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BDA1" w14:textId="7A26E8EF" w:rsidR="00D022B1" w:rsidRPr="002F1061" w:rsidRDefault="00D022B1" w:rsidP="000819C9">
      <w:pPr>
        <w:pStyle w:val="Style1"/>
        <w:spacing w:line="240" w:lineRule="auto"/>
        <w:rPr>
          <w:rStyle w:val="FontStyle73"/>
          <w:sz w:val="20"/>
          <w:szCs w:val="20"/>
        </w:rPr>
      </w:pPr>
      <w:r w:rsidRPr="00375E64">
        <w:rPr>
          <w:rStyle w:val="FontStyle73"/>
          <w:sz w:val="20"/>
          <w:szCs w:val="20"/>
        </w:rPr>
        <w:t>Электронное объявление об осуществлении закупок товаров</w:t>
      </w:r>
      <w:r w:rsidR="00712FF8" w:rsidRPr="00375E64">
        <w:rPr>
          <w:rStyle w:val="FontStyle73"/>
          <w:sz w:val="20"/>
          <w:szCs w:val="20"/>
        </w:rPr>
        <w:t xml:space="preserve"> №</w:t>
      </w:r>
      <w:r w:rsidR="006C76BA">
        <w:rPr>
          <w:rStyle w:val="FontStyle73"/>
          <w:sz w:val="20"/>
          <w:szCs w:val="20"/>
        </w:rPr>
        <w:t>1</w:t>
      </w:r>
      <w:r w:rsidR="00062000">
        <w:rPr>
          <w:rStyle w:val="FontStyle73"/>
          <w:sz w:val="20"/>
          <w:szCs w:val="20"/>
        </w:rPr>
        <w:t>7</w:t>
      </w:r>
      <w:r w:rsidRPr="00375E64">
        <w:rPr>
          <w:rStyle w:val="FontStyle73"/>
          <w:sz w:val="20"/>
          <w:szCs w:val="20"/>
        </w:rPr>
        <w:br/>
      </w:r>
      <w:r w:rsidRPr="00375E64">
        <w:rPr>
          <w:rStyle w:val="FontStyle73"/>
          <w:b/>
          <w:sz w:val="20"/>
          <w:szCs w:val="20"/>
        </w:rPr>
        <w:t>«</w:t>
      </w:r>
      <w:r w:rsidR="004E3952" w:rsidRPr="00375E64">
        <w:rPr>
          <w:rStyle w:val="FontStyle73"/>
          <w:b/>
          <w:sz w:val="20"/>
          <w:szCs w:val="20"/>
        </w:rPr>
        <w:t xml:space="preserve">Закуп </w:t>
      </w:r>
      <w:r w:rsidR="002F1061" w:rsidRPr="00375E64">
        <w:rPr>
          <w:rFonts w:eastAsia="Calibri"/>
          <w:b/>
          <w:bCs/>
          <w:sz w:val="20"/>
          <w:szCs w:val="20"/>
          <w:lang w:eastAsia="en-US"/>
        </w:rPr>
        <w:t>медицинск</w:t>
      </w:r>
      <w:r w:rsidR="002F1061">
        <w:rPr>
          <w:rFonts w:eastAsia="Calibri"/>
          <w:b/>
          <w:bCs/>
          <w:sz w:val="20"/>
          <w:szCs w:val="20"/>
          <w:lang w:eastAsia="en-US"/>
        </w:rPr>
        <w:t>их</w:t>
      </w:r>
      <w:r w:rsidR="002F1061" w:rsidRPr="00375E64">
        <w:rPr>
          <w:rFonts w:eastAsia="Calibri"/>
          <w:b/>
          <w:bCs/>
          <w:sz w:val="20"/>
          <w:szCs w:val="20"/>
          <w:lang w:eastAsia="en-US"/>
        </w:rPr>
        <w:t xml:space="preserve"> </w:t>
      </w:r>
      <w:r w:rsidR="00C2437E" w:rsidRPr="00375E64">
        <w:rPr>
          <w:rFonts w:eastAsia="Calibri"/>
          <w:b/>
          <w:bCs/>
          <w:sz w:val="20"/>
          <w:szCs w:val="20"/>
          <w:lang w:eastAsia="en-US"/>
        </w:rPr>
        <w:t>изделий</w:t>
      </w:r>
      <w:r w:rsidRPr="00375E64">
        <w:rPr>
          <w:rStyle w:val="FontStyle73"/>
          <w:b/>
          <w:sz w:val="20"/>
          <w:szCs w:val="20"/>
        </w:rPr>
        <w:t>»</w:t>
      </w:r>
      <w:r w:rsidR="0076790C" w:rsidRPr="00375E64">
        <w:rPr>
          <w:rStyle w:val="FontStyle73"/>
          <w:b/>
          <w:sz w:val="20"/>
          <w:szCs w:val="20"/>
        </w:rPr>
        <w:t xml:space="preserve"> </w:t>
      </w:r>
      <w:r w:rsidRPr="00375E64">
        <w:rPr>
          <w:rStyle w:val="FontStyle73"/>
          <w:sz w:val="20"/>
          <w:szCs w:val="20"/>
        </w:rPr>
        <w:t>способом запроса ценовых предложений</w:t>
      </w:r>
      <w:r w:rsidR="00511612">
        <w:rPr>
          <w:rStyle w:val="FontStyle73"/>
          <w:sz w:val="20"/>
          <w:szCs w:val="20"/>
        </w:rPr>
        <w:t xml:space="preserve"> на 20</w:t>
      </w:r>
      <w:r w:rsidR="002F1061">
        <w:rPr>
          <w:rStyle w:val="FontStyle73"/>
          <w:sz w:val="20"/>
          <w:szCs w:val="20"/>
        </w:rPr>
        <w:t>2</w:t>
      </w:r>
      <w:r w:rsidR="000576E0">
        <w:rPr>
          <w:rStyle w:val="FontStyle73"/>
          <w:sz w:val="20"/>
          <w:szCs w:val="20"/>
        </w:rPr>
        <w:t>5</w:t>
      </w:r>
      <w:r w:rsidR="00511612">
        <w:rPr>
          <w:rStyle w:val="FontStyle73"/>
          <w:sz w:val="20"/>
          <w:szCs w:val="20"/>
        </w:rPr>
        <w:t xml:space="preserve"> год</w:t>
      </w:r>
    </w:p>
    <w:p w14:paraId="125FB1B7" w14:textId="79923AFA" w:rsidR="00D022B1" w:rsidRPr="00375E64" w:rsidRDefault="00DA5AA1" w:rsidP="000819C9">
      <w:pPr>
        <w:pStyle w:val="Style1"/>
        <w:spacing w:line="240" w:lineRule="auto"/>
        <w:rPr>
          <w:rStyle w:val="FontStyle73"/>
          <w:sz w:val="20"/>
          <w:szCs w:val="20"/>
        </w:rPr>
      </w:pPr>
      <w:r>
        <w:rPr>
          <w:rStyle w:val="FontStyle73"/>
          <w:sz w:val="20"/>
          <w:szCs w:val="20"/>
          <w:lang w:val="en-US"/>
        </w:rPr>
        <w:t>0</w:t>
      </w:r>
      <w:r w:rsidR="00062000">
        <w:rPr>
          <w:rStyle w:val="FontStyle73"/>
          <w:sz w:val="20"/>
          <w:szCs w:val="20"/>
        </w:rPr>
        <w:t>9</w:t>
      </w:r>
      <w:r w:rsidR="00511612">
        <w:rPr>
          <w:rStyle w:val="FontStyle73"/>
          <w:sz w:val="20"/>
          <w:szCs w:val="20"/>
        </w:rPr>
        <w:t>.</w:t>
      </w:r>
      <w:r>
        <w:rPr>
          <w:rStyle w:val="FontStyle73"/>
          <w:sz w:val="20"/>
          <w:szCs w:val="20"/>
          <w:lang w:val="en-US"/>
        </w:rPr>
        <w:t>0</w:t>
      </w:r>
      <w:r w:rsidR="004414F2" w:rsidRPr="00375E64">
        <w:rPr>
          <w:rStyle w:val="FontStyle73"/>
          <w:sz w:val="20"/>
          <w:szCs w:val="20"/>
        </w:rPr>
        <w:t>1.20</w:t>
      </w:r>
      <w:r w:rsidR="00032FC7">
        <w:rPr>
          <w:rStyle w:val="FontStyle73"/>
          <w:sz w:val="20"/>
          <w:szCs w:val="20"/>
        </w:rPr>
        <w:t>2</w:t>
      </w:r>
      <w:r>
        <w:rPr>
          <w:rStyle w:val="FontStyle73"/>
          <w:sz w:val="20"/>
          <w:szCs w:val="20"/>
          <w:lang w:val="en-US"/>
        </w:rPr>
        <w:t>5</w:t>
      </w:r>
      <w:r w:rsidR="004414F2" w:rsidRPr="00375E64">
        <w:rPr>
          <w:rStyle w:val="FontStyle73"/>
          <w:sz w:val="20"/>
          <w:szCs w:val="20"/>
        </w:rPr>
        <w:t>г.</w:t>
      </w:r>
    </w:p>
    <w:p w14:paraId="7C31865B" w14:textId="77777777" w:rsidR="00D022B1" w:rsidRPr="00375E64" w:rsidRDefault="00D022B1" w:rsidP="000819C9">
      <w:pPr>
        <w:pStyle w:val="Style1"/>
        <w:numPr>
          <w:ilvl w:val="0"/>
          <w:numId w:val="6"/>
        </w:numPr>
        <w:tabs>
          <w:tab w:val="left" w:pos="993"/>
        </w:tabs>
        <w:spacing w:line="240" w:lineRule="auto"/>
        <w:jc w:val="left"/>
        <w:rPr>
          <w:rStyle w:val="FontStyle73"/>
          <w:sz w:val="20"/>
          <w:szCs w:val="20"/>
        </w:rPr>
      </w:pPr>
      <w:r w:rsidRPr="00375E64">
        <w:rPr>
          <w:rStyle w:val="FontStyle73"/>
          <w:sz w:val="20"/>
          <w:szCs w:val="20"/>
        </w:rPr>
        <w:t xml:space="preserve">Заказчик/организатор закупок: </w:t>
      </w:r>
      <w:r w:rsidR="00511612">
        <w:rPr>
          <w:rStyle w:val="FontStyle73"/>
          <w:sz w:val="20"/>
          <w:szCs w:val="20"/>
        </w:rPr>
        <w:t>АО</w:t>
      </w:r>
      <w:r w:rsidR="006A4FBC" w:rsidRPr="00375E64">
        <w:rPr>
          <w:color w:val="000000"/>
          <w:sz w:val="20"/>
          <w:szCs w:val="20"/>
        </w:rPr>
        <w:t xml:space="preserve"> «Казахский научно-исследовательский и</w:t>
      </w:r>
      <w:r w:rsidR="00511612">
        <w:rPr>
          <w:color w:val="000000"/>
          <w:sz w:val="20"/>
          <w:szCs w:val="20"/>
        </w:rPr>
        <w:t>нститут онкологии и радиологии»</w:t>
      </w:r>
      <w:r w:rsidR="006A4FBC" w:rsidRPr="00375E64">
        <w:rPr>
          <w:color w:val="000000"/>
          <w:sz w:val="20"/>
          <w:szCs w:val="20"/>
        </w:rPr>
        <w:t>, г. Алматы, пр.Абая, 91</w:t>
      </w:r>
    </w:p>
    <w:p w14:paraId="12FC38D6" w14:textId="77777777" w:rsidR="00D022B1" w:rsidRPr="00375E64" w:rsidRDefault="00D022B1" w:rsidP="000819C9">
      <w:pPr>
        <w:pStyle w:val="Style3"/>
        <w:numPr>
          <w:ilvl w:val="0"/>
          <w:numId w:val="6"/>
        </w:numPr>
        <w:tabs>
          <w:tab w:val="left" w:pos="1134"/>
        </w:tabs>
        <w:spacing w:line="240" w:lineRule="auto"/>
        <w:ind w:left="0" w:firstLine="1134"/>
        <w:rPr>
          <w:sz w:val="20"/>
          <w:szCs w:val="20"/>
        </w:rPr>
      </w:pPr>
      <w:r w:rsidRPr="00375E64">
        <w:rPr>
          <w:sz w:val="20"/>
          <w:szCs w:val="20"/>
        </w:rPr>
        <w:t>Информация о закупаемых товарах:</w:t>
      </w:r>
    </w:p>
    <w:p w14:paraId="711D333F" w14:textId="77777777" w:rsidR="004E3952" w:rsidRPr="00375E64" w:rsidRDefault="004E3952" w:rsidP="000819C9">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247"/>
        <w:gridCol w:w="6067"/>
        <w:gridCol w:w="709"/>
        <w:gridCol w:w="1134"/>
        <w:gridCol w:w="1275"/>
        <w:gridCol w:w="1701"/>
      </w:tblGrid>
      <w:tr w:rsidR="00912C4E" w:rsidRPr="00375E64" w14:paraId="0D294D35" w14:textId="77777777" w:rsidTr="00C9157C">
        <w:trPr>
          <w:trHeight w:val="960"/>
        </w:trPr>
        <w:tc>
          <w:tcPr>
            <w:tcW w:w="624" w:type="dxa"/>
            <w:shd w:val="clear" w:color="auto" w:fill="auto"/>
            <w:vAlign w:val="center"/>
            <w:hideMark/>
          </w:tcPr>
          <w:p w14:paraId="0843D8FF"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w:t>
            </w:r>
          </w:p>
        </w:tc>
        <w:tc>
          <w:tcPr>
            <w:tcW w:w="3247" w:type="dxa"/>
            <w:shd w:val="clear" w:color="auto" w:fill="auto"/>
            <w:vAlign w:val="center"/>
            <w:hideMark/>
          </w:tcPr>
          <w:p w14:paraId="2DE871B3"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Наименование</w:t>
            </w:r>
          </w:p>
        </w:tc>
        <w:tc>
          <w:tcPr>
            <w:tcW w:w="6067" w:type="dxa"/>
            <w:shd w:val="clear" w:color="auto" w:fill="auto"/>
            <w:vAlign w:val="center"/>
            <w:hideMark/>
          </w:tcPr>
          <w:p w14:paraId="495EA94F"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4F9207E7" w14:textId="2BCD7633"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Ед изм</w:t>
            </w:r>
          </w:p>
        </w:tc>
        <w:tc>
          <w:tcPr>
            <w:tcW w:w="1134" w:type="dxa"/>
            <w:shd w:val="clear" w:color="auto" w:fill="auto"/>
            <w:vAlign w:val="center"/>
            <w:hideMark/>
          </w:tcPr>
          <w:p w14:paraId="3045F858"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Количество/объем</w:t>
            </w:r>
          </w:p>
        </w:tc>
        <w:tc>
          <w:tcPr>
            <w:tcW w:w="1275" w:type="dxa"/>
            <w:shd w:val="clear" w:color="auto" w:fill="auto"/>
            <w:vAlign w:val="center"/>
            <w:hideMark/>
          </w:tcPr>
          <w:p w14:paraId="07551021" w14:textId="0EF12AAF"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Цена за единицу товара, тенге</w:t>
            </w:r>
          </w:p>
        </w:tc>
        <w:tc>
          <w:tcPr>
            <w:tcW w:w="1701" w:type="dxa"/>
            <w:shd w:val="clear" w:color="auto" w:fill="auto"/>
            <w:vAlign w:val="center"/>
            <w:hideMark/>
          </w:tcPr>
          <w:p w14:paraId="65587264" w14:textId="7795C01D"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Сумма, планируемая для закупки, тенге</w:t>
            </w:r>
          </w:p>
        </w:tc>
      </w:tr>
      <w:tr w:rsidR="00912C4E" w:rsidRPr="00375E64" w14:paraId="1983E87F" w14:textId="77777777" w:rsidTr="00C9157C">
        <w:trPr>
          <w:trHeight w:val="240"/>
        </w:trPr>
        <w:tc>
          <w:tcPr>
            <w:tcW w:w="624" w:type="dxa"/>
            <w:shd w:val="clear" w:color="auto" w:fill="auto"/>
            <w:vAlign w:val="center"/>
            <w:hideMark/>
          </w:tcPr>
          <w:p w14:paraId="0483ACCB"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1</w:t>
            </w:r>
          </w:p>
        </w:tc>
        <w:tc>
          <w:tcPr>
            <w:tcW w:w="3247" w:type="dxa"/>
            <w:shd w:val="clear" w:color="auto" w:fill="auto"/>
            <w:vAlign w:val="center"/>
            <w:hideMark/>
          </w:tcPr>
          <w:p w14:paraId="4A88A69C"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2</w:t>
            </w:r>
          </w:p>
        </w:tc>
        <w:tc>
          <w:tcPr>
            <w:tcW w:w="6067" w:type="dxa"/>
            <w:shd w:val="clear" w:color="auto" w:fill="auto"/>
            <w:vAlign w:val="center"/>
            <w:hideMark/>
          </w:tcPr>
          <w:p w14:paraId="776C97B8"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3</w:t>
            </w:r>
          </w:p>
        </w:tc>
        <w:tc>
          <w:tcPr>
            <w:tcW w:w="709" w:type="dxa"/>
            <w:shd w:val="clear" w:color="auto" w:fill="auto"/>
            <w:vAlign w:val="center"/>
            <w:hideMark/>
          </w:tcPr>
          <w:p w14:paraId="1C056103"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4</w:t>
            </w:r>
          </w:p>
        </w:tc>
        <w:tc>
          <w:tcPr>
            <w:tcW w:w="1134" w:type="dxa"/>
            <w:shd w:val="clear" w:color="auto" w:fill="auto"/>
            <w:vAlign w:val="center"/>
            <w:hideMark/>
          </w:tcPr>
          <w:p w14:paraId="15676A9D"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5</w:t>
            </w:r>
          </w:p>
        </w:tc>
        <w:tc>
          <w:tcPr>
            <w:tcW w:w="1275" w:type="dxa"/>
            <w:shd w:val="clear" w:color="auto" w:fill="auto"/>
            <w:vAlign w:val="center"/>
            <w:hideMark/>
          </w:tcPr>
          <w:p w14:paraId="3B71B731"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6</w:t>
            </w:r>
          </w:p>
        </w:tc>
        <w:tc>
          <w:tcPr>
            <w:tcW w:w="1701" w:type="dxa"/>
            <w:shd w:val="clear" w:color="auto" w:fill="auto"/>
            <w:vAlign w:val="center"/>
            <w:hideMark/>
          </w:tcPr>
          <w:p w14:paraId="148DA872"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7</w:t>
            </w:r>
          </w:p>
        </w:tc>
      </w:tr>
      <w:tr w:rsidR="00062000" w:rsidRPr="00375E64" w14:paraId="67C44634" w14:textId="77777777" w:rsidTr="00C9157C">
        <w:trPr>
          <w:trHeight w:val="373"/>
        </w:trPr>
        <w:tc>
          <w:tcPr>
            <w:tcW w:w="624" w:type="dxa"/>
            <w:shd w:val="clear" w:color="auto" w:fill="auto"/>
            <w:vAlign w:val="center"/>
            <w:hideMark/>
          </w:tcPr>
          <w:p w14:paraId="747B03C2" w14:textId="77777777" w:rsidR="00062000" w:rsidRPr="00E539A2" w:rsidRDefault="00062000" w:rsidP="00062000">
            <w:pPr>
              <w:pStyle w:val="ab"/>
              <w:rPr>
                <w:rFonts w:ascii="Times New Roman" w:eastAsia="Times New Roman" w:hAnsi="Times New Roman" w:cs="Times New Roman"/>
                <w:sz w:val="20"/>
                <w:szCs w:val="20"/>
              </w:rPr>
            </w:pPr>
            <w:bookmarkStart w:id="0" w:name="_Hlk452060600"/>
            <w:r w:rsidRPr="00E539A2">
              <w:rPr>
                <w:rFonts w:ascii="Times New Roman" w:eastAsia="Times New Roman" w:hAnsi="Times New Roman" w:cs="Times New Roman"/>
                <w:sz w:val="20"/>
                <w:szCs w:val="20"/>
              </w:rPr>
              <w:t>1</w:t>
            </w:r>
          </w:p>
        </w:tc>
        <w:tc>
          <w:tcPr>
            <w:tcW w:w="3247" w:type="dxa"/>
            <w:shd w:val="clear" w:color="auto" w:fill="auto"/>
            <w:vAlign w:val="center"/>
          </w:tcPr>
          <w:p w14:paraId="2E4C2F73" w14:textId="3E04B312" w:rsidR="00062000" w:rsidRPr="00062000" w:rsidRDefault="00062000" w:rsidP="00062000">
            <w:pPr>
              <w:spacing w:after="0" w:line="240" w:lineRule="auto"/>
              <w:rPr>
                <w:rFonts w:ascii="Times New Roman" w:hAnsi="Times New Roman" w:cs="Times New Roman"/>
                <w:sz w:val="20"/>
                <w:szCs w:val="20"/>
              </w:rPr>
            </w:pPr>
            <w:r w:rsidRPr="00062000">
              <w:rPr>
                <w:rFonts w:ascii="Times New Roman" w:hAnsi="Times New Roman" w:cs="Times New Roman"/>
                <w:color w:val="000000"/>
                <w:sz w:val="20"/>
                <w:szCs w:val="20"/>
              </w:rPr>
              <w:t>Парацетамол</w:t>
            </w:r>
          </w:p>
        </w:tc>
        <w:tc>
          <w:tcPr>
            <w:tcW w:w="6067" w:type="dxa"/>
            <w:shd w:val="clear" w:color="auto" w:fill="auto"/>
            <w:vAlign w:val="center"/>
          </w:tcPr>
          <w:p w14:paraId="3BC51FED" w14:textId="73DCB35E" w:rsidR="00062000" w:rsidRPr="00062000" w:rsidRDefault="00062000" w:rsidP="00062000">
            <w:pPr>
              <w:pStyle w:val="TableParagraph"/>
              <w:tabs>
                <w:tab w:val="left" w:pos="2161"/>
                <w:tab w:val="left" w:pos="3907"/>
                <w:tab w:val="left" w:pos="4708"/>
              </w:tabs>
              <w:ind w:left="31" w:right="96"/>
              <w:rPr>
                <w:sz w:val="20"/>
                <w:szCs w:val="20"/>
              </w:rPr>
            </w:pPr>
            <w:r w:rsidRPr="00062000">
              <w:rPr>
                <w:color w:val="000000"/>
                <w:sz w:val="20"/>
                <w:szCs w:val="20"/>
              </w:rPr>
              <w:t>Раствор для инфузий, 10 мг/мл, 100 мл, №10</w:t>
            </w:r>
          </w:p>
        </w:tc>
        <w:tc>
          <w:tcPr>
            <w:tcW w:w="709" w:type="dxa"/>
            <w:shd w:val="clear" w:color="auto" w:fill="auto"/>
            <w:vAlign w:val="center"/>
          </w:tcPr>
          <w:p w14:paraId="14669613" w14:textId="6BB69945" w:rsidR="00062000" w:rsidRPr="00062000" w:rsidRDefault="00062000" w:rsidP="00062000">
            <w:pPr>
              <w:spacing w:after="0" w:line="240" w:lineRule="auto"/>
              <w:jc w:val="center"/>
              <w:rPr>
                <w:rFonts w:ascii="Times New Roman" w:hAnsi="Times New Roman" w:cs="Times New Roman"/>
                <w:sz w:val="20"/>
                <w:szCs w:val="20"/>
              </w:rPr>
            </w:pPr>
            <w:r w:rsidRPr="00062000">
              <w:rPr>
                <w:rFonts w:ascii="Times New Roman" w:hAnsi="Times New Roman" w:cs="Times New Roman"/>
                <w:sz w:val="20"/>
                <w:szCs w:val="20"/>
              </w:rPr>
              <w:t>фл</w:t>
            </w:r>
          </w:p>
        </w:tc>
        <w:tc>
          <w:tcPr>
            <w:tcW w:w="1134" w:type="dxa"/>
            <w:shd w:val="clear" w:color="auto" w:fill="auto"/>
            <w:vAlign w:val="center"/>
          </w:tcPr>
          <w:p w14:paraId="3E981B9D" w14:textId="6E4E0D29" w:rsidR="00062000" w:rsidRPr="00062000" w:rsidRDefault="00062000" w:rsidP="00062000">
            <w:pPr>
              <w:spacing w:after="0" w:line="240" w:lineRule="auto"/>
              <w:jc w:val="center"/>
              <w:rPr>
                <w:rFonts w:ascii="Times New Roman" w:hAnsi="Times New Roman" w:cs="Times New Roman"/>
                <w:sz w:val="20"/>
                <w:szCs w:val="20"/>
              </w:rPr>
            </w:pPr>
            <w:r w:rsidRPr="00062000">
              <w:rPr>
                <w:rFonts w:ascii="Times New Roman" w:hAnsi="Times New Roman" w:cs="Times New Roman"/>
                <w:bCs/>
                <w:color w:val="000000"/>
                <w:sz w:val="20"/>
                <w:szCs w:val="20"/>
              </w:rPr>
              <w:t>1000</w:t>
            </w:r>
          </w:p>
        </w:tc>
        <w:tc>
          <w:tcPr>
            <w:tcW w:w="1275" w:type="dxa"/>
            <w:shd w:val="clear" w:color="auto" w:fill="auto"/>
            <w:vAlign w:val="center"/>
          </w:tcPr>
          <w:p w14:paraId="6C681F2A" w14:textId="34956BBA" w:rsidR="00062000" w:rsidRPr="00062000" w:rsidRDefault="00062000" w:rsidP="00062000">
            <w:pPr>
              <w:spacing w:after="0" w:line="240" w:lineRule="auto"/>
              <w:jc w:val="center"/>
              <w:rPr>
                <w:rFonts w:ascii="Times New Roman" w:hAnsi="Times New Roman" w:cs="Times New Roman"/>
                <w:sz w:val="20"/>
                <w:szCs w:val="20"/>
              </w:rPr>
            </w:pPr>
            <w:r w:rsidRPr="00062000">
              <w:rPr>
                <w:rFonts w:ascii="Times New Roman" w:hAnsi="Times New Roman" w:cs="Times New Roman"/>
                <w:color w:val="000000"/>
                <w:sz w:val="20"/>
                <w:szCs w:val="20"/>
              </w:rPr>
              <w:t>926</w:t>
            </w:r>
          </w:p>
        </w:tc>
        <w:tc>
          <w:tcPr>
            <w:tcW w:w="1701" w:type="dxa"/>
            <w:shd w:val="clear" w:color="auto" w:fill="auto"/>
            <w:vAlign w:val="bottom"/>
          </w:tcPr>
          <w:p w14:paraId="718072E2" w14:textId="70A57D39" w:rsidR="00062000" w:rsidRPr="00062000" w:rsidRDefault="00062000" w:rsidP="00062000">
            <w:pPr>
              <w:spacing w:after="0" w:line="240" w:lineRule="auto"/>
              <w:jc w:val="center"/>
              <w:rPr>
                <w:rFonts w:ascii="Times New Roman" w:hAnsi="Times New Roman" w:cs="Times New Roman"/>
                <w:sz w:val="20"/>
                <w:szCs w:val="20"/>
              </w:rPr>
            </w:pPr>
            <w:r w:rsidRPr="00062000">
              <w:rPr>
                <w:rFonts w:ascii="Times New Roman" w:hAnsi="Times New Roman" w:cs="Times New Roman"/>
                <w:bCs/>
                <w:color w:val="000000"/>
                <w:sz w:val="20"/>
                <w:szCs w:val="20"/>
              </w:rPr>
              <w:t>926000</w:t>
            </w:r>
          </w:p>
        </w:tc>
      </w:tr>
      <w:tr w:rsidR="00062000" w:rsidRPr="00375E64" w14:paraId="144F1DE1" w14:textId="77777777" w:rsidTr="00C9157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C62DB4" w14:textId="77777777" w:rsidR="00062000" w:rsidRPr="00E539A2" w:rsidRDefault="00062000" w:rsidP="00062000">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2</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bottom"/>
          </w:tcPr>
          <w:p w14:paraId="20D4330D" w14:textId="4C26AD3B" w:rsidR="00062000" w:rsidRPr="00062000" w:rsidRDefault="00062000" w:rsidP="00062000">
            <w:pPr>
              <w:spacing w:after="0" w:line="240" w:lineRule="auto"/>
              <w:jc w:val="both"/>
              <w:rPr>
                <w:rFonts w:ascii="Times New Roman" w:hAnsi="Times New Roman" w:cs="Times New Roman"/>
                <w:sz w:val="20"/>
                <w:szCs w:val="20"/>
              </w:rPr>
            </w:pPr>
            <w:r w:rsidRPr="00062000">
              <w:rPr>
                <w:rFonts w:ascii="Times New Roman" w:hAnsi="Times New Roman" w:cs="Times New Roman"/>
                <w:color w:val="000000"/>
                <w:sz w:val="20"/>
                <w:szCs w:val="20"/>
              </w:rPr>
              <w:t>Декспантенол глазной гель</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bottom"/>
          </w:tcPr>
          <w:p w14:paraId="07B7397E" w14:textId="480E7BF5" w:rsidR="00062000" w:rsidRPr="00062000" w:rsidRDefault="00062000" w:rsidP="00062000">
            <w:pPr>
              <w:spacing w:after="0" w:line="240" w:lineRule="auto"/>
              <w:rPr>
                <w:rFonts w:ascii="Times New Roman" w:hAnsi="Times New Roman" w:cs="Times New Roman"/>
                <w:sz w:val="20"/>
                <w:szCs w:val="20"/>
              </w:rPr>
            </w:pPr>
            <w:r w:rsidRPr="00062000">
              <w:rPr>
                <w:rFonts w:ascii="Times New Roman" w:hAnsi="Times New Roman" w:cs="Times New Roman"/>
                <w:color w:val="000000"/>
                <w:sz w:val="20"/>
                <w:szCs w:val="20"/>
              </w:rPr>
              <w:t>Glumax, офтальмологический гель с декспантенолом 5%10,0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539FE" w14:textId="52D7D80B" w:rsidR="00062000" w:rsidRPr="00062000" w:rsidRDefault="00062000" w:rsidP="00062000">
            <w:pPr>
              <w:spacing w:after="0" w:line="240" w:lineRule="auto"/>
              <w:jc w:val="center"/>
              <w:rPr>
                <w:rFonts w:ascii="Times New Roman" w:hAnsi="Times New Roman" w:cs="Times New Roman"/>
                <w:sz w:val="20"/>
                <w:szCs w:val="20"/>
              </w:rPr>
            </w:pPr>
            <w:r w:rsidRPr="00062000">
              <w:rPr>
                <w:rFonts w:ascii="Times New Roman" w:hAnsi="Times New Roman" w:cs="Times New Roman"/>
                <w:sz w:val="20"/>
                <w:szCs w:val="20"/>
              </w:rPr>
              <w:t>туба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E2E86FB" w14:textId="3D87F7FC" w:rsidR="00062000" w:rsidRPr="00062000" w:rsidRDefault="00062000" w:rsidP="00062000">
            <w:pPr>
              <w:spacing w:after="0" w:line="240" w:lineRule="auto"/>
              <w:jc w:val="center"/>
              <w:rPr>
                <w:rFonts w:ascii="Times New Roman" w:hAnsi="Times New Roman" w:cs="Times New Roman"/>
                <w:sz w:val="20"/>
                <w:szCs w:val="20"/>
              </w:rPr>
            </w:pPr>
            <w:r w:rsidRPr="00062000">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FD56D9" w14:textId="24415E28" w:rsidR="00062000" w:rsidRPr="00062000" w:rsidRDefault="00062000" w:rsidP="00062000">
            <w:pPr>
              <w:spacing w:after="0" w:line="240" w:lineRule="auto"/>
              <w:jc w:val="center"/>
              <w:rPr>
                <w:rFonts w:ascii="Times New Roman" w:hAnsi="Times New Roman" w:cs="Times New Roman"/>
                <w:sz w:val="20"/>
                <w:szCs w:val="20"/>
              </w:rPr>
            </w:pPr>
            <w:r w:rsidRPr="00062000">
              <w:rPr>
                <w:rFonts w:ascii="Times New Roman" w:hAnsi="Times New Roman" w:cs="Times New Roman"/>
                <w:color w:val="000000"/>
                <w:sz w:val="20"/>
                <w:szCs w:val="20"/>
              </w:rPr>
              <w:t>3599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F9B2D9" w14:textId="7AC5F5AD" w:rsidR="00062000" w:rsidRPr="00062000" w:rsidRDefault="00062000" w:rsidP="00062000">
            <w:pPr>
              <w:spacing w:after="0" w:line="240" w:lineRule="auto"/>
              <w:jc w:val="center"/>
              <w:rPr>
                <w:rFonts w:ascii="Times New Roman" w:hAnsi="Times New Roman" w:cs="Times New Roman"/>
                <w:sz w:val="20"/>
                <w:szCs w:val="20"/>
              </w:rPr>
            </w:pPr>
            <w:r w:rsidRPr="00062000">
              <w:rPr>
                <w:rFonts w:ascii="Times New Roman" w:hAnsi="Times New Roman" w:cs="Times New Roman"/>
                <w:color w:val="000000"/>
                <w:sz w:val="20"/>
                <w:szCs w:val="20"/>
              </w:rPr>
              <w:t>359900</w:t>
            </w:r>
          </w:p>
        </w:tc>
      </w:tr>
      <w:tr w:rsidR="003E0263" w:rsidRPr="00375E64" w14:paraId="298E6175" w14:textId="77777777" w:rsidTr="00C9157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39FB8F" w14:textId="77777777" w:rsidR="003E0263" w:rsidRPr="00E539A2" w:rsidRDefault="003E0263" w:rsidP="003E0263">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3</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5D7466FA" w14:textId="1E5A5FB2" w:rsidR="003E0263" w:rsidRPr="003E0263" w:rsidRDefault="003E0263" w:rsidP="003E0263">
            <w:pPr>
              <w:spacing w:after="0" w:line="240" w:lineRule="auto"/>
              <w:ind w:right="-114"/>
              <w:rPr>
                <w:rFonts w:ascii="Times New Roman" w:hAnsi="Times New Roman" w:cs="Times New Roman"/>
                <w:sz w:val="20"/>
                <w:szCs w:val="20"/>
              </w:rPr>
            </w:pPr>
            <w:r w:rsidRPr="003E0263">
              <w:rPr>
                <w:rFonts w:ascii="Times New Roman" w:hAnsi="Times New Roman" w:cs="Times New Roman"/>
                <w:color w:val="000000"/>
                <w:sz w:val="20"/>
                <w:szCs w:val="20"/>
              </w:rPr>
              <w:t>НуТРИфлекс Липид плюс</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559F7057" w14:textId="0C15EC96" w:rsidR="003E0263" w:rsidRPr="003E0263" w:rsidRDefault="003E0263" w:rsidP="003E0263">
            <w:pPr>
              <w:spacing w:after="0" w:line="240" w:lineRule="auto"/>
              <w:rPr>
                <w:rFonts w:ascii="Times New Roman" w:hAnsi="Times New Roman" w:cs="Times New Roman"/>
                <w:sz w:val="20"/>
                <w:szCs w:val="20"/>
              </w:rPr>
            </w:pPr>
            <w:r w:rsidRPr="003E0263">
              <w:rPr>
                <w:rFonts w:ascii="Times New Roman" w:hAnsi="Times New Roman" w:cs="Times New Roman"/>
                <w:color w:val="000000"/>
                <w:sz w:val="20"/>
                <w:szCs w:val="20"/>
              </w:rPr>
              <w:t>Эмульсия для инфузий, 1250 мл, №5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A5AC8B" w14:textId="4021DD75" w:rsidR="003E0263" w:rsidRPr="003E0263" w:rsidRDefault="003E0263" w:rsidP="003E0263">
            <w:pPr>
              <w:spacing w:after="0" w:line="240" w:lineRule="auto"/>
              <w:jc w:val="center"/>
              <w:rPr>
                <w:rFonts w:ascii="Times New Roman" w:hAnsi="Times New Roman" w:cs="Times New Roman"/>
                <w:sz w:val="20"/>
                <w:szCs w:val="20"/>
              </w:rPr>
            </w:pPr>
            <w:r w:rsidRPr="003E0263">
              <w:rPr>
                <w:rFonts w:ascii="Times New Roman" w:hAnsi="Times New Roman" w:cs="Times New Roman"/>
                <w:sz w:val="20"/>
                <w:szCs w:val="20"/>
              </w:rPr>
              <w:t>пакет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ED942C3" w14:textId="6E39965C" w:rsidR="003E0263" w:rsidRPr="003E0263" w:rsidRDefault="003E0263" w:rsidP="003E0263">
            <w:pPr>
              <w:spacing w:after="0" w:line="240" w:lineRule="auto"/>
              <w:jc w:val="center"/>
              <w:rPr>
                <w:rFonts w:ascii="Times New Roman" w:hAnsi="Times New Roman" w:cs="Times New Roman"/>
                <w:sz w:val="20"/>
                <w:szCs w:val="20"/>
              </w:rPr>
            </w:pPr>
            <w:r w:rsidRPr="003E0263">
              <w:rPr>
                <w:rFonts w:ascii="Times New Roman" w:hAnsi="Times New Roman" w:cs="Times New Roman"/>
                <w:sz w:val="20"/>
                <w:szCs w:val="20"/>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E30CC0" w14:textId="324A44DA" w:rsidR="003E0263" w:rsidRPr="003E0263" w:rsidRDefault="003E0263" w:rsidP="003E0263">
            <w:pPr>
              <w:spacing w:after="0" w:line="240" w:lineRule="auto"/>
              <w:jc w:val="center"/>
              <w:rPr>
                <w:rFonts w:ascii="Times New Roman" w:hAnsi="Times New Roman" w:cs="Times New Roman"/>
                <w:sz w:val="20"/>
                <w:szCs w:val="20"/>
              </w:rPr>
            </w:pPr>
            <w:r w:rsidRPr="003E0263">
              <w:rPr>
                <w:rFonts w:ascii="Times New Roman" w:hAnsi="Times New Roman" w:cs="Times New Roman"/>
                <w:color w:val="000000"/>
                <w:sz w:val="20"/>
                <w:szCs w:val="20"/>
              </w:rPr>
              <w:t>11687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6D20C1" w14:textId="66403BBB" w:rsidR="003E0263" w:rsidRPr="003E0263" w:rsidRDefault="003E0263" w:rsidP="003E0263">
            <w:pPr>
              <w:spacing w:after="0" w:line="240" w:lineRule="auto"/>
              <w:jc w:val="center"/>
              <w:rPr>
                <w:rFonts w:ascii="Times New Roman" w:hAnsi="Times New Roman" w:cs="Times New Roman"/>
                <w:sz w:val="20"/>
                <w:szCs w:val="20"/>
              </w:rPr>
            </w:pPr>
            <w:r w:rsidRPr="003E0263">
              <w:rPr>
                <w:rFonts w:ascii="Times New Roman" w:hAnsi="Times New Roman" w:cs="Times New Roman"/>
                <w:color w:val="000000"/>
                <w:sz w:val="20"/>
                <w:szCs w:val="20"/>
              </w:rPr>
              <w:t>3 506 100</w:t>
            </w:r>
          </w:p>
        </w:tc>
      </w:tr>
      <w:tr w:rsidR="003E0263" w:rsidRPr="00375E64" w14:paraId="7EACE701" w14:textId="77777777" w:rsidTr="00C9157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63D9B12" w14:textId="77777777" w:rsidR="003E0263" w:rsidRPr="00E539A2" w:rsidRDefault="003E0263" w:rsidP="003E0263">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4</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1472EC04" w14:textId="49405B49" w:rsidR="003E0263" w:rsidRPr="003E0263" w:rsidRDefault="003E0263" w:rsidP="003E0263">
            <w:pPr>
              <w:spacing w:after="0" w:line="240" w:lineRule="auto"/>
              <w:rPr>
                <w:rFonts w:ascii="Times New Roman" w:hAnsi="Times New Roman" w:cs="Times New Roman"/>
                <w:sz w:val="20"/>
                <w:szCs w:val="20"/>
              </w:rPr>
            </w:pPr>
            <w:r w:rsidRPr="003E0263">
              <w:rPr>
                <w:rFonts w:ascii="Times New Roman" w:hAnsi="Times New Roman" w:cs="Times New Roman"/>
                <w:color w:val="000000"/>
                <w:sz w:val="20"/>
                <w:szCs w:val="20"/>
              </w:rPr>
              <w:t>Липофундин МСТ/ЛСТ 20%</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17D50D34" w14:textId="44FADE01" w:rsidR="003E0263" w:rsidRPr="003E0263" w:rsidRDefault="003E0263" w:rsidP="003E0263">
            <w:pPr>
              <w:spacing w:after="0" w:line="240" w:lineRule="auto"/>
              <w:rPr>
                <w:rFonts w:ascii="Times New Roman" w:hAnsi="Times New Roman" w:cs="Times New Roman"/>
                <w:sz w:val="20"/>
                <w:szCs w:val="20"/>
              </w:rPr>
            </w:pPr>
            <w:r w:rsidRPr="003E0263">
              <w:rPr>
                <w:rFonts w:ascii="Times New Roman" w:hAnsi="Times New Roman" w:cs="Times New Roman"/>
                <w:color w:val="000000"/>
                <w:sz w:val="20"/>
                <w:szCs w:val="20"/>
              </w:rPr>
              <w:t>Эмульсия для внутривенных инфузий, 20 %, 500 мл, №10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683CC2" w14:textId="6723A813" w:rsidR="003E0263" w:rsidRPr="003E0263" w:rsidRDefault="003E0263" w:rsidP="003E0263">
            <w:pPr>
              <w:spacing w:after="0" w:line="240" w:lineRule="auto"/>
              <w:jc w:val="center"/>
              <w:rPr>
                <w:rFonts w:ascii="Times New Roman" w:hAnsi="Times New Roman" w:cs="Times New Roman"/>
                <w:sz w:val="20"/>
                <w:szCs w:val="20"/>
              </w:rPr>
            </w:pPr>
            <w:r w:rsidRPr="003E0263">
              <w:rPr>
                <w:rFonts w:ascii="Times New Roman" w:hAnsi="Times New Roman" w:cs="Times New Roman"/>
                <w:sz w:val="20"/>
                <w:szCs w:val="20"/>
              </w:rPr>
              <w:t>фл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0EFD983" w14:textId="5DF3C754" w:rsidR="003E0263" w:rsidRPr="003E0263" w:rsidRDefault="003E0263" w:rsidP="003E0263">
            <w:pPr>
              <w:spacing w:after="0" w:line="240" w:lineRule="auto"/>
              <w:jc w:val="center"/>
              <w:rPr>
                <w:rFonts w:ascii="Times New Roman" w:hAnsi="Times New Roman" w:cs="Times New Roman"/>
                <w:sz w:val="20"/>
                <w:szCs w:val="20"/>
              </w:rPr>
            </w:pPr>
            <w:r w:rsidRPr="003E0263">
              <w:rPr>
                <w:rFonts w:ascii="Times New Roman" w:hAnsi="Times New Roman" w:cs="Times New Roman"/>
                <w:sz w:val="20"/>
                <w:szCs w:val="20"/>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7833CE" w14:textId="6C32C6F7" w:rsidR="003E0263" w:rsidRPr="003E0263" w:rsidRDefault="003E0263" w:rsidP="003E0263">
            <w:pPr>
              <w:spacing w:after="0" w:line="240" w:lineRule="auto"/>
              <w:jc w:val="center"/>
              <w:rPr>
                <w:rFonts w:ascii="Times New Roman" w:hAnsi="Times New Roman" w:cs="Times New Roman"/>
                <w:sz w:val="20"/>
                <w:szCs w:val="20"/>
              </w:rPr>
            </w:pPr>
            <w:r w:rsidRPr="003E0263">
              <w:rPr>
                <w:rFonts w:ascii="Times New Roman" w:hAnsi="Times New Roman" w:cs="Times New Roman"/>
                <w:color w:val="000000"/>
                <w:sz w:val="20"/>
                <w:szCs w:val="20"/>
              </w:rPr>
              <w:t>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684F09" w14:textId="7307EFAF" w:rsidR="003E0263" w:rsidRPr="003E0263" w:rsidRDefault="003E0263" w:rsidP="003E0263">
            <w:pPr>
              <w:spacing w:after="0" w:line="240" w:lineRule="auto"/>
              <w:jc w:val="center"/>
              <w:rPr>
                <w:rFonts w:ascii="Times New Roman" w:hAnsi="Times New Roman" w:cs="Times New Roman"/>
                <w:sz w:val="20"/>
                <w:szCs w:val="20"/>
              </w:rPr>
            </w:pPr>
            <w:r w:rsidRPr="003E0263">
              <w:rPr>
                <w:rFonts w:ascii="Times New Roman" w:hAnsi="Times New Roman" w:cs="Times New Roman"/>
                <w:color w:val="000000"/>
                <w:sz w:val="20"/>
                <w:szCs w:val="20"/>
              </w:rPr>
              <w:t>197500</w:t>
            </w:r>
          </w:p>
        </w:tc>
      </w:tr>
      <w:tr w:rsidR="004B1287" w:rsidRPr="00375E64" w14:paraId="792F61EA" w14:textId="77777777" w:rsidTr="00C9157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27104B" w14:textId="77777777" w:rsidR="004B1287" w:rsidRPr="00E539A2" w:rsidRDefault="004B1287" w:rsidP="004B128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5</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57A8DBB2" w14:textId="466710BE" w:rsidR="004B1287" w:rsidRPr="004B1287" w:rsidRDefault="004B1287" w:rsidP="004B1287">
            <w:pPr>
              <w:spacing w:after="0" w:line="240" w:lineRule="auto"/>
              <w:rPr>
                <w:rFonts w:ascii="Times New Roman" w:hAnsi="Times New Roman" w:cs="Times New Roman"/>
                <w:sz w:val="20"/>
                <w:szCs w:val="20"/>
              </w:rPr>
            </w:pPr>
            <w:r w:rsidRPr="004B1287">
              <w:rPr>
                <w:rFonts w:ascii="Times New Roman" w:hAnsi="Times New Roman" w:cs="Times New Roman"/>
                <w:color w:val="000000"/>
                <w:sz w:val="20"/>
                <w:szCs w:val="20"/>
              </w:rPr>
              <w:t>Комплекс аминокислот для парентерального питания</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04011C53" w14:textId="7AFA1D3D" w:rsidR="004B1287" w:rsidRPr="004B1287" w:rsidRDefault="004B1287" w:rsidP="004B1287">
            <w:pPr>
              <w:spacing w:after="0" w:line="240" w:lineRule="auto"/>
              <w:rPr>
                <w:rFonts w:ascii="Times New Roman" w:hAnsi="Times New Roman" w:cs="Times New Roman"/>
                <w:sz w:val="20"/>
                <w:szCs w:val="20"/>
              </w:rPr>
            </w:pPr>
            <w:r w:rsidRPr="004B1287">
              <w:rPr>
                <w:rFonts w:ascii="Times New Roman" w:hAnsi="Times New Roman" w:cs="Times New Roman"/>
                <w:color w:val="000000"/>
                <w:sz w:val="20"/>
                <w:szCs w:val="20"/>
              </w:rPr>
              <w:t>Раствор для инфузий, 10 %, 500 мл, №10 Аминоплазмаль Б.Браун 10% Е</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A85BC4" w14:textId="6840B3A8" w:rsidR="004B1287" w:rsidRPr="004B1287" w:rsidRDefault="004B1287" w:rsidP="004B1287">
            <w:pPr>
              <w:spacing w:after="0" w:line="240" w:lineRule="auto"/>
              <w:jc w:val="center"/>
              <w:rPr>
                <w:rFonts w:ascii="Times New Roman" w:hAnsi="Times New Roman" w:cs="Times New Roman"/>
                <w:sz w:val="20"/>
                <w:szCs w:val="20"/>
              </w:rPr>
            </w:pPr>
            <w:r w:rsidRPr="004B1287">
              <w:rPr>
                <w:rFonts w:ascii="Times New Roman" w:hAnsi="Times New Roman" w:cs="Times New Roman"/>
                <w:sz w:val="20"/>
                <w:szCs w:val="20"/>
                <w:lang w:val="en-US"/>
              </w:rPr>
              <w:t>фл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AD55037" w14:textId="393D1620" w:rsidR="004B1287" w:rsidRPr="004B1287" w:rsidRDefault="004B1287" w:rsidP="004B12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4B1287">
              <w:rPr>
                <w:rFonts w:ascii="Times New Roman"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472F193" w14:textId="491AF294" w:rsidR="004B1287" w:rsidRPr="004B1287" w:rsidRDefault="004B1287" w:rsidP="004B1287">
            <w:pPr>
              <w:spacing w:after="0" w:line="240" w:lineRule="auto"/>
              <w:jc w:val="center"/>
              <w:rPr>
                <w:rFonts w:ascii="Times New Roman" w:hAnsi="Times New Roman" w:cs="Times New Roman"/>
                <w:sz w:val="20"/>
                <w:szCs w:val="20"/>
              </w:rPr>
            </w:pPr>
            <w:r w:rsidRPr="004B1287">
              <w:rPr>
                <w:rFonts w:ascii="Times New Roman" w:hAnsi="Times New Roman" w:cs="Times New Roman"/>
                <w:sz w:val="20"/>
                <w:szCs w:val="20"/>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8AA5298" w14:textId="178435CF" w:rsidR="004B1287" w:rsidRPr="004B1287" w:rsidRDefault="004B1287" w:rsidP="004B12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201300</w:t>
            </w:r>
          </w:p>
        </w:tc>
      </w:tr>
      <w:tr w:rsidR="004B1287" w:rsidRPr="00375E64" w14:paraId="14261D79" w14:textId="77777777" w:rsidTr="00C9157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CC3FE7" w14:textId="77777777" w:rsidR="004B1287" w:rsidRPr="00E539A2" w:rsidRDefault="004B1287" w:rsidP="004B128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6</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1BBC37FE" w14:textId="05153DD3" w:rsidR="004B1287" w:rsidRPr="004B1287" w:rsidRDefault="004B1287" w:rsidP="004B1287">
            <w:pPr>
              <w:spacing w:after="0" w:line="240" w:lineRule="auto"/>
              <w:rPr>
                <w:rFonts w:ascii="Times New Roman" w:hAnsi="Times New Roman" w:cs="Times New Roman"/>
                <w:sz w:val="20"/>
                <w:szCs w:val="20"/>
              </w:rPr>
            </w:pPr>
            <w:r w:rsidRPr="004B1287">
              <w:rPr>
                <w:rFonts w:ascii="Times New Roman" w:hAnsi="Times New Roman" w:cs="Times New Roman"/>
                <w:color w:val="000000"/>
                <w:sz w:val="20"/>
                <w:szCs w:val="20"/>
              </w:rPr>
              <w:t>Метилпреднизолон</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1EBCD228" w14:textId="1AF18B9D" w:rsidR="004B1287" w:rsidRPr="004B1287" w:rsidRDefault="004B1287" w:rsidP="004B1287">
            <w:pPr>
              <w:pStyle w:val="TableParagraph"/>
              <w:ind w:left="27" w:right="43"/>
              <w:rPr>
                <w:sz w:val="20"/>
                <w:szCs w:val="20"/>
              </w:rPr>
            </w:pPr>
            <w:r w:rsidRPr="004B1287">
              <w:rPr>
                <w:color w:val="000000"/>
                <w:sz w:val="20"/>
                <w:szCs w:val="20"/>
              </w:rPr>
              <w:t>Порошок лиофилизированный для приготовления раствора для инъекций, 250 мг, №1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CD71BED" w14:textId="3F85D635" w:rsidR="004B1287" w:rsidRPr="004B1287" w:rsidRDefault="004B1287" w:rsidP="004B1287">
            <w:pPr>
              <w:spacing w:after="0" w:line="240" w:lineRule="auto"/>
              <w:jc w:val="center"/>
              <w:rPr>
                <w:rFonts w:ascii="Times New Roman" w:hAnsi="Times New Roman" w:cs="Times New Roman"/>
                <w:sz w:val="20"/>
                <w:szCs w:val="20"/>
              </w:rPr>
            </w:pPr>
            <w:r w:rsidRPr="004B1287">
              <w:rPr>
                <w:rFonts w:ascii="Times New Roman" w:hAnsi="Times New Roman" w:cs="Times New Roman"/>
                <w:sz w:val="20"/>
                <w:szCs w:val="20"/>
              </w:rPr>
              <w:t>фл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357334E" w14:textId="3747B508" w:rsidR="004B1287" w:rsidRPr="004B1287" w:rsidRDefault="004B1287" w:rsidP="004B12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Pr="004B1287">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35819DD" w14:textId="62DE57DA" w:rsidR="004B1287" w:rsidRPr="004B1287" w:rsidRDefault="004B1287" w:rsidP="004B1287">
            <w:pPr>
              <w:spacing w:after="0" w:line="240" w:lineRule="auto"/>
              <w:jc w:val="center"/>
              <w:rPr>
                <w:rFonts w:ascii="Times New Roman" w:hAnsi="Times New Roman" w:cs="Times New Roman"/>
                <w:sz w:val="20"/>
                <w:szCs w:val="20"/>
              </w:rPr>
            </w:pPr>
            <w:r w:rsidRPr="004B1287">
              <w:rPr>
                <w:rFonts w:ascii="Times New Roman" w:hAnsi="Times New Roman" w:cs="Times New Roman"/>
                <w:sz w:val="20"/>
                <w:szCs w:val="20"/>
              </w:rPr>
              <w:t>2310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5E52E18" w14:textId="3BAAB9C7" w:rsidR="004B1287" w:rsidRPr="004B1287" w:rsidRDefault="004B1287" w:rsidP="004B12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2310</w:t>
            </w:r>
            <w:r w:rsidRPr="004B1287">
              <w:rPr>
                <w:rFonts w:ascii="Times New Roman" w:hAnsi="Times New Roman" w:cs="Times New Roman"/>
                <w:sz w:val="20"/>
                <w:szCs w:val="20"/>
              </w:rPr>
              <w:t>00</w:t>
            </w:r>
          </w:p>
        </w:tc>
      </w:tr>
      <w:tr w:rsidR="00171510" w:rsidRPr="00375E64" w14:paraId="21451449" w14:textId="77777777" w:rsidTr="003439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5455AC4" w14:textId="77777777" w:rsidR="00171510" w:rsidRPr="00E539A2" w:rsidRDefault="00171510" w:rsidP="00171510">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7</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20B7C056" w14:textId="254DDFDF" w:rsidR="00171510" w:rsidRPr="008E4542" w:rsidRDefault="00171510" w:rsidP="00171510">
            <w:pPr>
              <w:spacing w:after="0" w:line="240" w:lineRule="auto"/>
              <w:rPr>
                <w:rFonts w:ascii="Times New Roman" w:hAnsi="Times New Roman" w:cs="Times New Roman"/>
                <w:sz w:val="20"/>
                <w:szCs w:val="20"/>
              </w:rPr>
            </w:pPr>
            <w:r w:rsidRPr="00C16B50">
              <w:rPr>
                <w:rFonts w:ascii="Times New Roman" w:hAnsi="Times New Roman" w:cs="Times New Roman"/>
                <w:sz w:val="20"/>
                <w:szCs w:val="20"/>
              </w:rPr>
              <w:t>Аспирационный катетер с вакуум-контролем Cap-con FR 10</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445A6062" w14:textId="37924587" w:rsidR="00171510" w:rsidRPr="008E4542" w:rsidRDefault="00171510" w:rsidP="00171510">
            <w:pPr>
              <w:pStyle w:val="TableParagraph"/>
              <w:ind w:left="27" w:right="50"/>
              <w:rPr>
                <w:sz w:val="20"/>
                <w:szCs w:val="20"/>
              </w:rPr>
            </w:pPr>
            <w:r w:rsidRPr="00C16B50">
              <w:rPr>
                <w:color w:val="000000"/>
                <w:sz w:val="20"/>
                <w:szCs w:val="20"/>
              </w:rPr>
              <w:t>Аспирационный катетер с вакуум-контролем, неметрический, р-р: 10FR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3071D5" w14:textId="01822BE1" w:rsidR="00171510" w:rsidRPr="008E4542" w:rsidRDefault="00171510" w:rsidP="00171510">
            <w:pPr>
              <w:spacing w:after="0" w:line="240" w:lineRule="auto"/>
              <w:jc w:val="center"/>
              <w:rPr>
                <w:rFonts w:ascii="Times New Roman" w:hAnsi="Times New Roman" w:cs="Times New Roman"/>
                <w:sz w:val="20"/>
                <w:szCs w:val="20"/>
              </w:rPr>
            </w:pPr>
            <w:r w:rsidRPr="00C16B50">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F8BD73E" w14:textId="5BAAD43F"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CD175B" w14:textId="3E9B3C93"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105A985" w14:textId="4E71EFA0"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20000</w:t>
            </w:r>
          </w:p>
        </w:tc>
      </w:tr>
      <w:tr w:rsidR="00171510" w:rsidRPr="00375E64" w14:paraId="0E8BFB0F" w14:textId="77777777" w:rsidTr="003439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27EB24" w14:textId="77777777" w:rsidR="00171510" w:rsidRPr="00E539A2" w:rsidRDefault="00171510" w:rsidP="00171510">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8</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bottom"/>
          </w:tcPr>
          <w:p w14:paraId="0074ADE2" w14:textId="2A1403AE" w:rsidR="00171510" w:rsidRPr="008E4542" w:rsidRDefault="00171510" w:rsidP="00171510">
            <w:pPr>
              <w:spacing w:after="0" w:line="240" w:lineRule="auto"/>
              <w:rPr>
                <w:rFonts w:ascii="Times New Roman" w:hAnsi="Times New Roman" w:cs="Times New Roman"/>
                <w:sz w:val="20"/>
                <w:szCs w:val="20"/>
              </w:rPr>
            </w:pPr>
            <w:r w:rsidRPr="00C16B50">
              <w:rPr>
                <w:rFonts w:ascii="Times New Roman" w:hAnsi="Times New Roman" w:cs="Times New Roman"/>
                <w:sz w:val="20"/>
                <w:szCs w:val="20"/>
              </w:rPr>
              <w:t>Аспирационный катетер с вакуум-контролем Cap-con FR 12</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173F5680" w14:textId="5CDE04CC" w:rsidR="00171510" w:rsidRPr="008E4542" w:rsidRDefault="00171510" w:rsidP="00171510">
            <w:pPr>
              <w:pStyle w:val="TableParagraph"/>
              <w:ind w:left="27" w:right="175"/>
              <w:rPr>
                <w:sz w:val="20"/>
                <w:szCs w:val="20"/>
              </w:rPr>
            </w:pPr>
            <w:r w:rsidRPr="00C16B50">
              <w:rPr>
                <w:color w:val="000000"/>
                <w:sz w:val="20"/>
                <w:szCs w:val="20"/>
              </w:rPr>
              <w:t>Аспирационный катетер с вакуум-контролем, неметрический, р-р: 12FR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E62418" w14:textId="4C6AF71A" w:rsidR="00171510" w:rsidRPr="008E4542" w:rsidRDefault="00171510" w:rsidP="00171510">
            <w:pPr>
              <w:spacing w:after="0" w:line="240" w:lineRule="auto"/>
              <w:jc w:val="center"/>
              <w:rPr>
                <w:rFonts w:ascii="Times New Roman" w:hAnsi="Times New Roman" w:cs="Times New Roman"/>
                <w:sz w:val="20"/>
                <w:szCs w:val="20"/>
              </w:rPr>
            </w:pPr>
            <w:r w:rsidRPr="00C16B50">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03AFE1" w14:textId="076BAA05"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7F3669" w14:textId="2D5F99E2"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5734A8" w14:textId="77922375"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40000</w:t>
            </w:r>
          </w:p>
        </w:tc>
      </w:tr>
      <w:tr w:rsidR="00171510" w:rsidRPr="00375E64" w14:paraId="592166DF" w14:textId="77777777" w:rsidTr="003439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2B22C0" w14:textId="77777777" w:rsidR="00171510" w:rsidRPr="00E539A2" w:rsidRDefault="00171510" w:rsidP="00171510">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9</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bottom"/>
          </w:tcPr>
          <w:p w14:paraId="30E0F159" w14:textId="43B3DE1B" w:rsidR="00171510" w:rsidRPr="00047F2A" w:rsidRDefault="00171510" w:rsidP="00171510">
            <w:pPr>
              <w:pStyle w:val="TableParagraph"/>
              <w:ind w:left="49" w:right="39"/>
              <w:rPr>
                <w:sz w:val="20"/>
                <w:szCs w:val="20"/>
              </w:rPr>
            </w:pPr>
            <w:r w:rsidRPr="00C16B50">
              <w:rPr>
                <w:sz w:val="20"/>
                <w:szCs w:val="20"/>
              </w:rPr>
              <w:t>Аспирационный катетер с вакуум-контролем Cap-con FR 14</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4097B5C1" w14:textId="665C7F0F" w:rsidR="00171510" w:rsidRPr="00C9157C" w:rsidRDefault="00171510" w:rsidP="00171510">
            <w:pPr>
              <w:pStyle w:val="TableParagraph"/>
              <w:ind w:left="27" w:right="84"/>
              <w:rPr>
                <w:sz w:val="20"/>
                <w:szCs w:val="20"/>
              </w:rPr>
            </w:pPr>
            <w:r w:rsidRPr="00C16B50">
              <w:rPr>
                <w:color w:val="000000"/>
                <w:sz w:val="20"/>
                <w:szCs w:val="20"/>
              </w:rPr>
              <w:t>Аспирационный катетер с вакуум-контролем, неметрический, р-р: 14FR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247F76" w14:textId="058346B5" w:rsidR="00171510" w:rsidRPr="00047F2A" w:rsidRDefault="00171510" w:rsidP="00171510">
            <w:pPr>
              <w:spacing w:after="0" w:line="240" w:lineRule="auto"/>
              <w:jc w:val="center"/>
              <w:rPr>
                <w:rFonts w:ascii="Times New Roman" w:hAnsi="Times New Roman" w:cs="Times New Roman"/>
                <w:sz w:val="20"/>
                <w:szCs w:val="20"/>
              </w:rPr>
            </w:pPr>
            <w:r w:rsidRPr="00C16B50">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E3A9D3E" w14:textId="126DE310"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AF4962" w14:textId="5AD303C7"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49F2A2A" w14:textId="5CE1D882"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80000</w:t>
            </w:r>
          </w:p>
        </w:tc>
      </w:tr>
      <w:tr w:rsidR="00171510" w:rsidRPr="00375E64" w14:paraId="51708791" w14:textId="77777777" w:rsidTr="003439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745C24" w14:textId="77777777" w:rsidR="00171510" w:rsidRPr="00E539A2" w:rsidRDefault="00171510" w:rsidP="00171510">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10</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17FFB6D5" w14:textId="254F3D67" w:rsidR="00171510" w:rsidRPr="00047F2A" w:rsidRDefault="00171510" w:rsidP="00171510">
            <w:pPr>
              <w:spacing w:after="0" w:line="240" w:lineRule="auto"/>
              <w:rPr>
                <w:rFonts w:ascii="Times New Roman" w:hAnsi="Times New Roman" w:cs="Times New Roman"/>
                <w:sz w:val="20"/>
                <w:szCs w:val="20"/>
              </w:rPr>
            </w:pPr>
            <w:r w:rsidRPr="00C16B50">
              <w:rPr>
                <w:rFonts w:ascii="Times New Roman" w:hAnsi="Times New Roman" w:cs="Times New Roman"/>
                <w:sz w:val="20"/>
                <w:szCs w:val="20"/>
              </w:rPr>
              <w:t>Аспирационный катетер с вакуум-контролем Cap-con FR 18</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4815D6A1" w14:textId="6BF371A8" w:rsidR="00171510" w:rsidRPr="00C9157C" w:rsidRDefault="00171510" w:rsidP="00171510">
            <w:pPr>
              <w:spacing w:after="0" w:line="240" w:lineRule="auto"/>
              <w:rPr>
                <w:rFonts w:ascii="Times New Roman" w:hAnsi="Times New Roman" w:cs="Times New Roman"/>
                <w:sz w:val="20"/>
                <w:szCs w:val="20"/>
              </w:rPr>
            </w:pPr>
            <w:r w:rsidRPr="00C16B50">
              <w:rPr>
                <w:rFonts w:ascii="Times New Roman" w:hAnsi="Times New Roman" w:cs="Times New Roman"/>
                <w:color w:val="000000"/>
                <w:sz w:val="20"/>
                <w:szCs w:val="20"/>
              </w:rPr>
              <w:t>Аспирационный катетер с вакуум-контролем, неметрический, р-р: 18FR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D7C2BF" w14:textId="755C20AE" w:rsidR="00171510" w:rsidRPr="00047F2A" w:rsidRDefault="00171510" w:rsidP="00171510">
            <w:pPr>
              <w:spacing w:after="0" w:line="240" w:lineRule="auto"/>
              <w:jc w:val="center"/>
              <w:rPr>
                <w:rFonts w:ascii="Times New Roman" w:hAnsi="Times New Roman" w:cs="Times New Roman"/>
                <w:sz w:val="20"/>
                <w:szCs w:val="20"/>
              </w:rPr>
            </w:pPr>
            <w:r w:rsidRPr="00C16B50">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856CE36" w14:textId="2281800F"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31C9A2" w14:textId="4D3B4515"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211016D" w14:textId="13FA7991" w:rsidR="00171510" w:rsidRPr="00171510" w:rsidRDefault="00171510" w:rsidP="00171510">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60000</w:t>
            </w:r>
          </w:p>
        </w:tc>
      </w:tr>
      <w:tr w:rsidR="00A7437E" w:rsidRPr="00375E64" w14:paraId="3DF487C4" w14:textId="77777777" w:rsidTr="00C9157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0D9EC3" w14:textId="77777777" w:rsidR="00A7437E" w:rsidRPr="00E539A2" w:rsidRDefault="00A7437E" w:rsidP="00A7437E">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11</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56909DEB" w14:textId="60C458AA" w:rsidR="00A7437E" w:rsidRPr="00BE2C77" w:rsidRDefault="00A7437E" w:rsidP="00A7437E">
            <w:pPr>
              <w:spacing w:after="0" w:line="240" w:lineRule="auto"/>
              <w:rPr>
                <w:rFonts w:ascii="Times New Roman" w:hAnsi="Times New Roman" w:cs="Times New Roman"/>
                <w:sz w:val="20"/>
                <w:szCs w:val="20"/>
              </w:rPr>
            </w:pPr>
            <w:r w:rsidRPr="005B39A6">
              <w:rPr>
                <w:rFonts w:ascii="Times New Roman" w:eastAsia="Times New Roman" w:hAnsi="Times New Roman" w:cs="Times New Roman"/>
                <w:sz w:val="20"/>
                <w:szCs w:val="20"/>
              </w:rPr>
              <w:t>Повязка стерильная 8см х5,8см/50шт. для фиксаций канюль</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05071C9D" w14:textId="678A5603" w:rsidR="00A7437E" w:rsidRPr="00BE2C77" w:rsidRDefault="00A7437E" w:rsidP="00A7437E">
            <w:pPr>
              <w:spacing w:after="0" w:line="240" w:lineRule="auto"/>
              <w:rPr>
                <w:rFonts w:ascii="Times New Roman" w:hAnsi="Times New Roman" w:cs="Times New Roman"/>
                <w:sz w:val="20"/>
                <w:szCs w:val="20"/>
              </w:rPr>
            </w:pPr>
            <w:r w:rsidRPr="005B39A6">
              <w:rPr>
                <w:rFonts w:ascii="Times New Roman" w:eastAsia="Times New Roman" w:hAnsi="Times New Roman" w:cs="Times New Roman"/>
                <w:sz w:val="20"/>
                <w:szCs w:val="20"/>
              </w:rPr>
              <w:t>Повязка стерильная 8см х5,8см, упаковка по 50шт. для фиксаций канюль, нетканая, канюля пласт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15726" w14:textId="41128C47" w:rsidR="00A7437E" w:rsidRPr="008F5DF2" w:rsidRDefault="00A7437E" w:rsidP="00A7437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D93BC5" w14:textId="7F997374" w:rsidR="00A7437E" w:rsidRPr="008F5DF2" w:rsidRDefault="00A7437E" w:rsidP="00A7437E">
            <w:pPr>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t>3</w:t>
            </w:r>
            <w:r w:rsidR="00F67757">
              <w:rPr>
                <w:rFonts w:ascii="Times New Roman" w:hAnsi="Times New Roman" w:cs="Times New Roman"/>
                <w:bCs/>
                <w:color w:val="000000"/>
                <w:sz w:val="20"/>
                <w:szCs w:val="20"/>
              </w:rPr>
              <w:t>0</w:t>
            </w:r>
            <w:r>
              <w:rPr>
                <w:rFonts w:ascii="Times New Roman" w:hAnsi="Times New Roman" w:cs="Times New Roman"/>
                <w:bCs/>
                <w:color w:val="000000"/>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D6F539" w14:textId="399578B7" w:rsidR="00A7437E" w:rsidRPr="008F5DF2" w:rsidRDefault="00F67757" w:rsidP="00A743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A3A89" w14:textId="4F24E055" w:rsidR="00A7437E" w:rsidRPr="008F5DF2" w:rsidRDefault="00F67757" w:rsidP="00A7437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6200</w:t>
            </w:r>
            <w:r w:rsidR="00A7437E">
              <w:rPr>
                <w:rFonts w:ascii="Times New Roman" w:hAnsi="Times New Roman" w:cs="Times New Roman"/>
                <w:color w:val="000000"/>
                <w:sz w:val="20"/>
                <w:szCs w:val="20"/>
              </w:rPr>
              <w:t>00</w:t>
            </w:r>
          </w:p>
        </w:tc>
      </w:tr>
      <w:tr w:rsidR="00A7437E" w:rsidRPr="00375E64" w14:paraId="17BA09DB" w14:textId="77777777" w:rsidTr="00EC645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2604F92" w14:textId="4870409B" w:rsidR="00A7437E" w:rsidRPr="00E539A2" w:rsidRDefault="00A7437E" w:rsidP="00A7437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3D94A49" w14:textId="00CC47BB" w:rsidR="00A7437E" w:rsidRPr="005B39A6" w:rsidRDefault="00A7437E" w:rsidP="00A7437E">
            <w:pPr>
              <w:spacing w:after="0" w:line="240" w:lineRule="auto"/>
              <w:rPr>
                <w:rFonts w:ascii="Times New Roman" w:eastAsia="Times New Roman" w:hAnsi="Times New Roman" w:cs="Times New Roman"/>
                <w:sz w:val="20"/>
                <w:szCs w:val="20"/>
              </w:rPr>
            </w:pPr>
            <w:r w:rsidRPr="0069477A">
              <w:rPr>
                <w:rFonts w:ascii="Times New Roman" w:eastAsia="Times New Roman" w:hAnsi="Times New Roman" w:cs="Times New Roman"/>
                <w:sz w:val="20"/>
                <w:szCs w:val="20"/>
              </w:rPr>
              <w:t>Катетер гемодиализный полиуретановый рентгеноконтрастный 2-х просветный с инъекционными колпачками в комплекте с принадлежностями для установки 12 Fr x 20 cm (Двухпросветный Центральный Венозный Диализный  Катетер)</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203BFD8" w14:textId="37E89379" w:rsidR="00A7437E" w:rsidRPr="005B39A6" w:rsidRDefault="00A7437E" w:rsidP="00A7437E">
            <w:pPr>
              <w:spacing w:after="0" w:line="240" w:lineRule="auto"/>
              <w:rPr>
                <w:rFonts w:ascii="Times New Roman" w:eastAsia="Times New Roman" w:hAnsi="Times New Roman" w:cs="Times New Roman"/>
                <w:sz w:val="20"/>
                <w:szCs w:val="20"/>
              </w:rPr>
            </w:pPr>
            <w:r w:rsidRPr="0069477A">
              <w:rPr>
                <w:rFonts w:ascii="Times New Roman" w:hAnsi="Times New Roman" w:cs="Times New Roman"/>
                <w:color w:val="000000" w:themeColor="text1"/>
                <w:sz w:val="20"/>
                <w:szCs w:val="20"/>
              </w:rPr>
              <w:t>Катетер гемодиализный полиуретановый рентгеноконтрастный с инъекционными колпачками, размером: 12</w:t>
            </w:r>
            <w:r w:rsidRPr="0069477A">
              <w:rPr>
                <w:rFonts w:ascii="Times New Roman" w:hAnsi="Times New Roman" w:cs="Times New Roman"/>
                <w:color w:val="000000" w:themeColor="text1"/>
                <w:sz w:val="20"/>
                <w:szCs w:val="20"/>
                <w:lang w:val="en-US"/>
              </w:rPr>
              <w:t>Fr</w:t>
            </w:r>
            <w:r w:rsidRPr="0069477A">
              <w:rPr>
                <w:rFonts w:ascii="Times New Roman" w:hAnsi="Times New Roman" w:cs="Times New Roman"/>
                <w:color w:val="000000" w:themeColor="text1"/>
                <w:sz w:val="20"/>
                <w:szCs w:val="20"/>
              </w:rPr>
              <w:t>, длиной: 20см, в комплекте с принадлежностями для установки.</w:t>
            </w:r>
            <w:r>
              <w:rPr>
                <w:rFonts w:ascii="Times New Roman" w:hAnsi="Times New Roman" w:cs="Times New Roman"/>
                <w:color w:val="000000" w:themeColor="text1"/>
                <w:sz w:val="20"/>
                <w:szCs w:val="20"/>
              </w:rPr>
              <w:t xml:space="preserve"> </w:t>
            </w:r>
            <w:r w:rsidRPr="0069477A">
              <w:rPr>
                <w:rFonts w:ascii="Times New Roman" w:hAnsi="Times New Roman" w:cs="Times New Roman"/>
                <w:sz w:val="20"/>
                <w:szCs w:val="20"/>
              </w:rPr>
              <w:t xml:space="preserve">Наименование комплектующих: </w:t>
            </w:r>
            <w:r w:rsidRPr="0069477A">
              <w:rPr>
                <w:rFonts w:ascii="Times New Roman" w:hAnsi="Times New Roman" w:cs="Times New Roman"/>
                <w:color w:val="000000" w:themeColor="text1"/>
                <w:sz w:val="20"/>
                <w:szCs w:val="20"/>
              </w:rPr>
              <w:t>Катетер гемодиализный полиуретановый рентгеноконтрастный с инъекционными колпачками, размером: 12</w:t>
            </w:r>
            <w:r w:rsidRPr="0069477A">
              <w:rPr>
                <w:rFonts w:ascii="Times New Roman" w:hAnsi="Times New Roman" w:cs="Times New Roman"/>
                <w:color w:val="000000" w:themeColor="text1"/>
                <w:sz w:val="20"/>
                <w:szCs w:val="20"/>
                <w:lang w:val="en-US"/>
              </w:rPr>
              <w:t>Fr</w:t>
            </w:r>
            <w:r w:rsidRPr="0069477A">
              <w:rPr>
                <w:rFonts w:ascii="Times New Roman" w:hAnsi="Times New Roman" w:cs="Times New Roman"/>
                <w:color w:val="000000" w:themeColor="text1"/>
                <w:sz w:val="20"/>
                <w:szCs w:val="20"/>
              </w:rPr>
              <w:t>, длиной: 20см</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2. Проводник нитиноловый с толкателем</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3. Скальпель 11''</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4. Сосудистый дилататор - 2 шт</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5. Интродьюсерная игла 6. Шприц 5 мл</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7. Гепариновый замок - 2 шт</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8. Прозрачный перевязочный материал</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9. Шовный материал "Мерсилк" с хирургической полуизогнутой иглой</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10. Салфетка хирургическая</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11. Салфетка марлевая - 5 шт</w:t>
            </w:r>
            <w:r>
              <w:rPr>
                <w:rFonts w:ascii="Times New Roman" w:hAnsi="Times New Roman" w:cs="Times New Roman"/>
                <w:color w:val="000000" w:themeColor="text1"/>
                <w:sz w:val="20"/>
                <w:szCs w:val="20"/>
              </w:rPr>
              <w:t xml:space="preserve"> </w:t>
            </w:r>
            <w:r w:rsidRPr="0069477A">
              <w:rPr>
                <w:rFonts w:ascii="Times New Roman" w:hAnsi="Times New Roman" w:cs="Times New Roman"/>
                <w:sz w:val="20"/>
                <w:szCs w:val="20"/>
              </w:rPr>
              <w:t xml:space="preserve">Катетер изготовлен из гибкого полиуретана с рентгеноконтрастной полосой для легкой визуализации. Мягкий, атравматичный конический наконечник снижает вероятность травмирования сосуда во время введения и обеспечивает легкое и плавное введение катетера. Несовместимые </w:t>
            </w:r>
            <w:r w:rsidRPr="0069477A">
              <w:rPr>
                <w:rFonts w:ascii="Times New Roman" w:hAnsi="Times New Roman" w:cs="Times New Roman"/>
                <w:sz w:val="20"/>
                <w:szCs w:val="20"/>
              </w:rPr>
              <w:lastRenderedPageBreak/>
              <w:t xml:space="preserve">препараты могут вводиться одновременно через отдельные каналы. Размещается в яремную или подключичную вену. </w:t>
            </w:r>
            <w:r w:rsidRPr="0069477A">
              <w:rPr>
                <w:rFonts w:ascii="Times New Roman" w:hAnsi="Times New Roman" w:cs="Times New Roman"/>
                <w:sz w:val="20"/>
                <w:szCs w:val="20"/>
                <w:lang w:val="kk-KZ"/>
              </w:rPr>
              <w:t>Скорость потока: артериальн</w:t>
            </w:r>
            <w:r w:rsidRPr="0069477A">
              <w:rPr>
                <w:rFonts w:ascii="Times New Roman" w:hAnsi="Times New Roman" w:cs="Times New Roman"/>
                <w:sz w:val="20"/>
                <w:szCs w:val="20"/>
              </w:rPr>
              <w:t>ая</w:t>
            </w:r>
            <w:r w:rsidRPr="0069477A">
              <w:rPr>
                <w:rFonts w:ascii="Times New Roman" w:hAnsi="Times New Roman" w:cs="Times New Roman"/>
                <w:sz w:val="20"/>
                <w:szCs w:val="20"/>
                <w:lang w:val="kk-KZ"/>
              </w:rPr>
              <w:t xml:space="preserve"> -280-350 мл/мин, венозная - 235-315 мл/мин. </w:t>
            </w:r>
            <w:r w:rsidRPr="0069477A">
              <w:rPr>
                <w:rFonts w:ascii="Times New Roman" w:hAnsi="Times New Roman" w:cs="Times New Roman"/>
                <w:sz w:val="20"/>
                <w:szCs w:val="20"/>
              </w:rPr>
              <w:t xml:space="preserve">Катетер (2 - просветный): </w:t>
            </w:r>
            <w:r w:rsidRPr="0069477A">
              <w:rPr>
                <w:rFonts w:ascii="Times New Roman" w:hAnsi="Times New Roman" w:cs="Times New Roman"/>
                <w:color w:val="000000" w:themeColor="text1"/>
                <w:sz w:val="20"/>
                <w:szCs w:val="20"/>
              </w:rPr>
              <w:t xml:space="preserve"> </w:t>
            </w:r>
            <w:r w:rsidRPr="0069477A">
              <w:rPr>
                <w:rFonts w:ascii="Times New Roman" w:hAnsi="Times New Roman" w:cs="Times New Roman"/>
                <w:sz w:val="20"/>
                <w:szCs w:val="20"/>
              </w:rPr>
              <w:t>12</w:t>
            </w:r>
            <w:r w:rsidRPr="0069477A">
              <w:rPr>
                <w:rFonts w:ascii="Times New Roman" w:hAnsi="Times New Roman" w:cs="Times New Roman"/>
                <w:sz w:val="20"/>
                <w:szCs w:val="20"/>
                <w:lang w:val="en-US"/>
              </w:rPr>
              <w:t>Fr</w:t>
            </w:r>
            <w:r w:rsidRPr="0069477A">
              <w:rPr>
                <w:rFonts w:ascii="Times New Roman" w:hAnsi="Times New Roman" w:cs="Times New Roman"/>
                <w:sz w:val="20"/>
                <w:szCs w:val="20"/>
              </w:rPr>
              <w:t xml:space="preserve"> х 20см. Проводник (прямой; J-образный): </w:t>
            </w:r>
            <w:r w:rsidRPr="0069477A">
              <w:rPr>
                <w:rFonts w:ascii="Times New Roman" w:hAnsi="Times New Roman" w:cs="Times New Roman"/>
                <w:sz w:val="20"/>
                <w:szCs w:val="20"/>
                <w:lang w:val="kk-KZ"/>
              </w:rPr>
              <w:t>0.035" x 70 см</w:t>
            </w:r>
            <w:r w:rsidRPr="0069477A">
              <w:rPr>
                <w:rFonts w:ascii="Times New Roman" w:hAnsi="Times New Roman" w:cs="Times New Roman"/>
                <w:sz w:val="20"/>
                <w:szCs w:val="20"/>
              </w:rPr>
              <w:t xml:space="preserve">, </w:t>
            </w:r>
            <w:r w:rsidRPr="0069477A">
              <w:rPr>
                <w:rFonts w:ascii="Times New Roman" w:hAnsi="Times New Roman" w:cs="Times New Roman"/>
                <w:sz w:val="20"/>
                <w:szCs w:val="20"/>
                <w:lang w:val="kk-KZ"/>
              </w:rPr>
              <w:t>Интродьюсерная игла: 18G</w:t>
            </w:r>
            <w:r>
              <w:rPr>
                <w:rFonts w:ascii="Times New Roman" w:hAnsi="Times New Roman" w:cs="Times New Roman"/>
                <w:sz w:val="20"/>
                <w:szCs w:val="20"/>
                <w:lang w:val="kk-KZ"/>
              </w:rPr>
              <w:t xml:space="preserve"> </w:t>
            </w:r>
            <w:r w:rsidRPr="0069477A">
              <w:rPr>
                <w:rFonts w:ascii="Times New Roman" w:hAnsi="Times New Roman" w:cs="Times New Roman"/>
                <w:sz w:val="20"/>
                <w:szCs w:val="20"/>
              </w:rPr>
              <w:t xml:space="preserve">Область применения, назначение: </w:t>
            </w:r>
            <w:r w:rsidRPr="0069477A">
              <w:rPr>
                <w:rFonts w:ascii="Times New Roman" w:eastAsia="Times New Roman" w:hAnsi="Times New Roman" w:cs="Times New Roman"/>
                <w:color w:val="000000" w:themeColor="text1"/>
                <w:sz w:val="20"/>
                <w:szCs w:val="20"/>
              </w:rPr>
              <w:t xml:space="preserve"> </w:t>
            </w:r>
            <w:r w:rsidRPr="0069477A">
              <w:rPr>
                <w:rFonts w:ascii="Times New Roman" w:hAnsi="Times New Roman" w:cs="Times New Roman"/>
                <w:sz w:val="20"/>
                <w:szCs w:val="20"/>
              </w:rPr>
              <w:t xml:space="preserve">ЛПУ Обеспечение </w:t>
            </w:r>
            <w:r w:rsidRPr="0069477A">
              <w:rPr>
                <w:rFonts w:ascii="Times New Roman" w:hAnsi="Times New Roman" w:cs="Times New Roman"/>
                <w:sz w:val="20"/>
                <w:szCs w:val="20"/>
                <w:lang w:val="kk-KZ"/>
              </w:rPr>
              <w:t>долгосрочного сосудистого доступа для гемодиализа и афереза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37579" w14:textId="706E47D2" w:rsidR="00A7437E" w:rsidRDefault="00A7437E" w:rsidP="00A7437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1E58AF" w14:textId="546AC63D" w:rsidR="00A7437E" w:rsidRDefault="00A7437E" w:rsidP="00A7437E">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3CEE1E" w14:textId="3C579EB2" w:rsidR="00A7437E" w:rsidRDefault="00A7437E" w:rsidP="00A7437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87C5BE" w14:textId="0DF21475" w:rsidR="00A7437E" w:rsidRDefault="00A7437E" w:rsidP="00A7437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600000</w:t>
            </w:r>
          </w:p>
        </w:tc>
      </w:tr>
      <w:tr w:rsidR="00616E19" w:rsidRPr="00375E64" w14:paraId="137E01AD" w14:textId="77777777" w:rsidTr="00086DD9">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3462D54" w14:textId="7BDE1488" w:rsidR="00616E19" w:rsidRPr="00E539A2" w:rsidRDefault="00456972" w:rsidP="00616E19">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bottom"/>
          </w:tcPr>
          <w:p w14:paraId="6645D904" w14:textId="7759C912" w:rsidR="00616E19" w:rsidRPr="0069477A" w:rsidRDefault="00616E19" w:rsidP="00616E19">
            <w:pPr>
              <w:spacing w:after="0" w:line="240" w:lineRule="auto"/>
              <w:rPr>
                <w:rFonts w:ascii="Times New Roman" w:eastAsia="Times New Roman" w:hAnsi="Times New Roman" w:cs="Times New Roman"/>
                <w:sz w:val="20"/>
                <w:szCs w:val="20"/>
              </w:rPr>
            </w:pPr>
            <w:r w:rsidRPr="005E5612">
              <w:rPr>
                <w:rFonts w:ascii="Times New Roman" w:hAnsi="Times New Roman" w:cs="Times New Roman"/>
                <w:color w:val="000000"/>
                <w:sz w:val="20"/>
                <w:szCs w:val="20"/>
              </w:rPr>
              <w:t>Закрытая аспирац</w:t>
            </w:r>
            <w:r>
              <w:rPr>
                <w:rFonts w:ascii="Times New Roman" w:hAnsi="Times New Roman" w:cs="Times New Roman"/>
                <w:color w:val="000000"/>
                <w:sz w:val="20"/>
                <w:szCs w:val="20"/>
              </w:rPr>
              <w:t xml:space="preserve">ионная </w:t>
            </w:r>
            <w:r w:rsidRPr="005E5612">
              <w:rPr>
                <w:rFonts w:ascii="Times New Roman" w:hAnsi="Times New Roman" w:cs="Times New Roman"/>
                <w:color w:val="000000"/>
                <w:sz w:val="20"/>
                <w:szCs w:val="20"/>
              </w:rPr>
              <w:t>система двухпросветная 14 СН 570мм для взрослых 24 часа</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20A355C8" w14:textId="4A83BDBC" w:rsidR="00616E19" w:rsidRPr="0069477A" w:rsidRDefault="00616E19" w:rsidP="00616E19">
            <w:pPr>
              <w:spacing w:after="0" w:line="240" w:lineRule="auto"/>
              <w:rPr>
                <w:rFonts w:ascii="Times New Roman" w:hAnsi="Times New Roman" w:cs="Times New Roman"/>
                <w:color w:val="000000" w:themeColor="text1"/>
                <w:sz w:val="20"/>
                <w:szCs w:val="20"/>
              </w:rPr>
            </w:pPr>
            <w:r w:rsidRPr="00F458D3">
              <w:rPr>
                <w:rFonts w:ascii="Times New Roman" w:hAnsi="Times New Roman" w:cs="Times New Roman"/>
                <w:sz w:val="20"/>
                <w:szCs w:val="20"/>
              </w:rPr>
              <w:t>Закрытая аспирационная система для взрослых для эндотрахеальных /трахеостомических трубок на 24часа Fr16, 14, 12, 10 Система закрытая аспирационная для взрослых TrachSeal обеспечивает удаление жидкости (мокроты, гноя, секрета) из дыхательных путей через эндотрахеальную трубку во время ИВЛ по закрытой методике без отключения пациента от дыхательного контура. Время использования системы - 24 часа. Длина системы не менее 540 мм. Номинальный размер аспирационного катетера 4,7 мм (14 Fr). Катетер промаркирован по глубине введения от 10 см до 40 см с шагом 2 см. На дистальном окончании системы расположен двойной угловой шарнирный коннектор для соединения системы с эндотрахеальной трубкой 15 мм (по типу F) и контуром дыхательным 15 мм (по типу М). На коннекторе выполнен ирригационный канал в виде трубки длиной 5,0-6,0 см с угловым соединением на коннектор и портом с клапаном под шприц с соединением типа луер. Порт закрыт фиксированным колпачком. Защитный прозрачный рукав исключает контакт с аспирационным катетером, позволяет легко прочитать метки на аспирационном катетере. На проксимальном окончании выполнен клапан вакуум-контроля с нажимной крышкой управления вакуумом и распорным предохранителем. Предохранитель предотвращает непроизвольное нажатие крышки управления вакуумом. Система снабжена съемником клиновидным для безопасного отсоединения системы от трубки. На проксимальном окончании системы выполнен соединитель типа "елочка" с колпачком для подключения трубки от системы отрицательного давления. Максимальный диаметр соединителя «ёлочка» 7 мм. В комплекте: наклейки с указанием дней недели и соединительная трубка 15F/22F.</w:t>
            </w:r>
            <w:r>
              <w:rPr>
                <w:rFonts w:ascii="Times New Roman" w:hAnsi="Times New Roman" w:cs="Times New Roman"/>
                <w:sz w:val="20"/>
                <w:szCs w:val="20"/>
              </w:rPr>
              <w:t xml:space="preserve"> </w:t>
            </w:r>
            <w:r w:rsidRPr="00F458D3">
              <w:rPr>
                <w:rFonts w:ascii="Times New Roman" w:hAnsi="Times New Roman" w:cs="Times New Roman"/>
                <w:sz w:val="20"/>
                <w:szCs w:val="20"/>
              </w:rPr>
              <w:t>Материалы: полиэтилен, полипропилен, АБС-пластик, поливинилхлорид, силикон, термоэластопласт, бутадиен-нитрильный каучук (не содержит латексный каучук), нержавеющая сталь.</w:t>
            </w:r>
            <w:r>
              <w:rPr>
                <w:rFonts w:ascii="Times New Roman" w:hAnsi="Times New Roman" w:cs="Times New Roman"/>
                <w:sz w:val="20"/>
                <w:szCs w:val="20"/>
              </w:rPr>
              <w:t xml:space="preserve"> </w:t>
            </w:r>
            <w:r w:rsidRPr="00F458D3">
              <w:rPr>
                <w:rFonts w:ascii="Times New Roman" w:hAnsi="Times New Roman" w:cs="Times New Roman"/>
                <w:sz w:val="20"/>
                <w:szCs w:val="20"/>
              </w:rPr>
              <w:t>Упаковка индивидуальная, стерилизовано с применением окиси этилена.</w:t>
            </w:r>
            <w:r>
              <w:rPr>
                <w:rFonts w:ascii="Times New Roman" w:hAnsi="Times New Roman" w:cs="Times New Roman"/>
                <w:sz w:val="20"/>
                <w:szCs w:val="20"/>
              </w:rPr>
              <w:t xml:space="preserve"> </w:t>
            </w:r>
            <w:r w:rsidRPr="00F458D3">
              <w:rPr>
                <w:rFonts w:ascii="Times New Roman" w:hAnsi="Times New Roman" w:cs="Times New Roman"/>
                <w:sz w:val="20"/>
                <w:szCs w:val="20"/>
              </w:rPr>
              <w:t>Срок годности (гарантии): 3 года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1E9FA4" w14:textId="3B12BB6D" w:rsidR="00616E19" w:rsidRDefault="00616E19" w:rsidP="00616E1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2DF2314" w14:textId="73581573" w:rsidR="00616E19" w:rsidRDefault="00616E19" w:rsidP="00616E19">
            <w:pPr>
              <w:spacing w:after="0" w:line="240" w:lineRule="auto"/>
              <w:jc w:val="center"/>
              <w:rPr>
                <w:rFonts w:ascii="Times New Roman" w:hAnsi="Times New Roman" w:cs="Times New Roman"/>
                <w:bCs/>
                <w:color w:val="000000"/>
                <w:sz w:val="20"/>
                <w:szCs w:val="20"/>
              </w:rPr>
            </w:pPr>
            <w:r>
              <w:rPr>
                <w:rFonts w:ascii="Times New Roman" w:hAnsi="Times New Roman" w:cs="Times New Roman"/>
                <w:sz w:val="20"/>
                <w:szCs w:val="20"/>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551A18F" w14:textId="0205BC6D" w:rsidR="00616E19" w:rsidRDefault="00616E19" w:rsidP="00616E1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AFEF59" w14:textId="4CC89104" w:rsidR="00616E19" w:rsidRDefault="00456972" w:rsidP="00616E1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r w:rsidR="00616E19">
              <w:rPr>
                <w:rFonts w:ascii="Times New Roman" w:hAnsi="Times New Roman" w:cs="Times New Roman"/>
                <w:color w:val="000000"/>
                <w:sz w:val="20"/>
                <w:szCs w:val="20"/>
              </w:rPr>
              <w:t>0000</w:t>
            </w:r>
          </w:p>
        </w:tc>
      </w:tr>
      <w:tr w:rsidR="00D11C02" w:rsidRPr="00375E64" w14:paraId="400D3866" w14:textId="77777777" w:rsidTr="007372C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DF1E7A3" w14:textId="24ED1602" w:rsidR="00D11C02" w:rsidRPr="00E539A2" w:rsidRDefault="00D11C02" w:rsidP="00D11C0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74505B7D" w14:textId="47E00694" w:rsidR="00D11C02" w:rsidRPr="00D11C02" w:rsidRDefault="00D11C02" w:rsidP="00D11C02">
            <w:pPr>
              <w:spacing w:after="0" w:line="240" w:lineRule="auto"/>
              <w:rPr>
                <w:rFonts w:ascii="Times New Roman" w:hAnsi="Times New Roman" w:cs="Times New Roman"/>
                <w:color w:val="000000"/>
                <w:sz w:val="20"/>
                <w:szCs w:val="20"/>
              </w:rPr>
            </w:pPr>
            <w:r w:rsidRPr="00D11C02">
              <w:rPr>
                <w:rFonts w:ascii="Times New Roman" w:hAnsi="Times New Roman" w:cs="Times New Roman"/>
                <w:sz w:val="20"/>
                <w:szCs w:val="20"/>
              </w:rPr>
              <w:t>Распылитель ингаляционных растворов с Т-образным переходником для дыхательного контура 22 мм</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49D2AD3E" w14:textId="78692E69" w:rsidR="00D11C02" w:rsidRPr="00D11C02" w:rsidRDefault="00D11C02" w:rsidP="00D11C02">
            <w:pPr>
              <w:spacing w:after="0" w:line="240" w:lineRule="auto"/>
              <w:rPr>
                <w:rFonts w:ascii="Times New Roman" w:hAnsi="Times New Roman" w:cs="Times New Roman"/>
                <w:sz w:val="20"/>
                <w:szCs w:val="20"/>
              </w:rPr>
            </w:pPr>
            <w:r w:rsidRPr="00D11C02">
              <w:rPr>
                <w:rFonts w:ascii="Times New Roman" w:hAnsi="Times New Roman" w:cs="Times New Roman"/>
                <w:sz w:val="20"/>
                <w:szCs w:val="20"/>
              </w:rPr>
              <w:t xml:space="preserve">Комплект с распылителем (небулайзером) и тройником для формирования кислородных и лекарственных аэрозольных смесей с заданными характеристиками для дыхательных систем для взрослых при интенсивной терапии при ИВЛ. В составе: - небулайзер трахеобронхиального осаждения (при потоке 8л/мин </w:t>
            </w:r>
            <w:r w:rsidRPr="00D11C02">
              <w:rPr>
                <w:rFonts w:ascii="Times New Roman" w:hAnsi="Times New Roman" w:cs="Times New Roman"/>
                <w:sz w:val="20"/>
                <w:szCs w:val="20"/>
              </w:rPr>
              <w:lastRenderedPageBreak/>
              <w:t>77% объёма азрозоля имеют размер частиц менее 5мкм с медианой 2,7 мм).со стандартной базой (штуцер 6 мм), Т-образный тройник 22М-22M-22F для включения в дыхательный контур, кислородная стандартная продольноармированная трубка 1,8 м. Материал: полипропилен, полиэтилен. Упаковка: индивидуальная, клинически чистая, 40 шт.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4CED7B" w14:textId="76265965" w:rsidR="00D11C02" w:rsidRPr="00D11C02" w:rsidRDefault="00D11C02" w:rsidP="00D11C02">
            <w:pPr>
              <w:spacing w:after="0" w:line="240" w:lineRule="auto"/>
              <w:jc w:val="center"/>
              <w:rPr>
                <w:rFonts w:ascii="Times New Roman" w:hAnsi="Times New Roman" w:cs="Times New Roman"/>
                <w:color w:val="000000"/>
                <w:sz w:val="20"/>
                <w:szCs w:val="20"/>
              </w:rPr>
            </w:pPr>
            <w:r w:rsidRPr="00D11C02">
              <w:rPr>
                <w:rFonts w:ascii="Times New Roman" w:hAnsi="Times New Roman" w:cs="Times New Roman"/>
                <w:color w:val="222222"/>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F45E0" w14:textId="2E90453E" w:rsidR="00D11C02" w:rsidRPr="00D11C02" w:rsidRDefault="00D11C02" w:rsidP="00D11C02">
            <w:pPr>
              <w:spacing w:after="0" w:line="240" w:lineRule="auto"/>
              <w:jc w:val="center"/>
              <w:rPr>
                <w:rFonts w:ascii="Times New Roman" w:hAnsi="Times New Roman" w:cs="Times New Roman"/>
                <w:sz w:val="20"/>
                <w:szCs w:val="20"/>
              </w:rPr>
            </w:pPr>
            <w:r w:rsidRPr="00D11C02">
              <w:rPr>
                <w:rFonts w:ascii="Times New Roman" w:hAnsi="Times New Roman" w:cs="Times New Roman"/>
                <w:color w:val="000000"/>
                <w:sz w:val="20"/>
                <w:szCs w:val="20"/>
              </w:rPr>
              <w:t>3</w:t>
            </w:r>
            <w:r>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687313" w14:textId="456EF605" w:rsidR="00D11C02" w:rsidRPr="00D11C02" w:rsidRDefault="00D11C02" w:rsidP="00D11C02">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136B6D" w14:textId="16B21231" w:rsidR="00D11C02" w:rsidRPr="00D11C02" w:rsidRDefault="00D11C02" w:rsidP="00D11C0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60000</w:t>
            </w:r>
          </w:p>
        </w:tc>
      </w:tr>
      <w:tr w:rsidR="00D11C02" w:rsidRPr="00375E64" w14:paraId="32AFDFF3" w14:textId="77777777" w:rsidTr="00723D0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87DBAC" w14:textId="1CDE9316" w:rsidR="00D11C02" w:rsidRDefault="00D11C02" w:rsidP="00D11C0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43032E80" w14:textId="26A1FB3E" w:rsidR="00D11C02" w:rsidRPr="00D11C02" w:rsidRDefault="00D11C02" w:rsidP="00D11C02">
            <w:pPr>
              <w:spacing w:after="0" w:line="240" w:lineRule="auto"/>
              <w:rPr>
                <w:rFonts w:ascii="Times New Roman" w:hAnsi="Times New Roman" w:cs="Times New Roman"/>
                <w:sz w:val="20"/>
                <w:szCs w:val="20"/>
              </w:rPr>
            </w:pPr>
            <w:r w:rsidRPr="00D66DAB">
              <w:rPr>
                <w:rFonts w:ascii="Times New Roman" w:hAnsi="Times New Roman" w:cs="Times New Roman"/>
                <w:color w:val="000000"/>
                <w:sz w:val="20"/>
              </w:rPr>
              <w:t>Фондапаринукс натрия</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6C1BB63F" w14:textId="2F303F48" w:rsidR="00D11C02" w:rsidRPr="00D11C02" w:rsidRDefault="00D11C02" w:rsidP="00D11C02">
            <w:pPr>
              <w:spacing w:after="0" w:line="240" w:lineRule="auto"/>
              <w:rPr>
                <w:rFonts w:ascii="Times New Roman" w:hAnsi="Times New Roman" w:cs="Times New Roman"/>
                <w:sz w:val="20"/>
                <w:szCs w:val="20"/>
              </w:rPr>
            </w:pPr>
            <w:r w:rsidRPr="00D66DAB">
              <w:rPr>
                <w:rFonts w:ascii="Times New Roman" w:hAnsi="Times New Roman" w:cs="Times New Roman"/>
                <w:color w:val="000000"/>
                <w:sz w:val="20"/>
              </w:rPr>
              <w:t>раствор для подкожного введения в предварительно наполненных шприцах 2,5 мг/0,5 мл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2B6F3E" w14:textId="68F88B1D" w:rsidR="00D11C02" w:rsidRPr="00D11C02" w:rsidRDefault="00D11C02" w:rsidP="00D11C02">
            <w:pPr>
              <w:spacing w:after="0" w:line="240" w:lineRule="auto"/>
              <w:jc w:val="center"/>
              <w:rPr>
                <w:rFonts w:ascii="Times New Roman" w:hAnsi="Times New Roman" w:cs="Times New Roman"/>
                <w:color w:val="222222"/>
                <w:sz w:val="20"/>
                <w:szCs w:val="20"/>
              </w:rPr>
            </w:pPr>
            <w:r w:rsidRPr="00D66DAB">
              <w:rPr>
                <w:rFonts w:ascii="Times New Roman" w:hAnsi="Times New Roman" w:cs="Times New Roman"/>
                <w:color w:val="000000"/>
                <w:sz w:val="20"/>
              </w:rPr>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78E24" w14:textId="21FDCF33" w:rsidR="00D11C02" w:rsidRPr="00D11C02" w:rsidRDefault="00D11C02" w:rsidP="00D11C02">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F4D538" w14:textId="21028E14" w:rsidR="00D11C02" w:rsidRDefault="00D11C02" w:rsidP="00D11C02">
            <w:pPr>
              <w:spacing w:after="0" w:line="240" w:lineRule="auto"/>
              <w:jc w:val="center"/>
              <w:rPr>
                <w:rFonts w:ascii="Times New Roman" w:hAnsi="Times New Roman" w:cs="Times New Roman"/>
                <w:sz w:val="20"/>
                <w:szCs w:val="20"/>
              </w:rPr>
            </w:pPr>
            <w:r w:rsidRPr="00D66DAB">
              <w:rPr>
                <w:rFonts w:ascii="Times New Roman" w:hAnsi="Times New Roman" w:cs="Times New Roman"/>
                <w:color w:val="000000"/>
                <w:sz w:val="20"/>
              </w:rPr>
              <w:t>2 687,44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BA48C87" w14:textId="7A1151BB" w:rsidR="00D11C02" w:rsidRDefault="00D11C02" w:rsidP="00D11C02">
            <w:pPr>
              <w:spacing w:after="0" w:line="240" w:lineRule="auto"/>
              <w:jc w:val="center"/>
              <w:rPr>
                <w:rFonts w:ascii="Times New Roman" w:hAnsi="Times New Roman" w:cs="Times New Roman"/>
                <w:color w:val="000000"/>
                <w:sz w:val="20"/>
                <w:szCs w:val="20"/>
              </w:rPr>
            </w:pPr>
            <w:r w:rsidRPr="00D66DAB">
              <w:rPr>
                <w:rFonts w:ascii="Times New Roman" w:hAnsi="Times New Roman" w:cs="Times New Roman"/>
                <w:color w:val="000000"/>
                <w:sz w:val="20"/>
              </w:rPr>
              <w:t>268744</w:t>
            </w:r>
          </w:p>
        </w:tc>
      </w:tr>
      <w:tr w:rsidR="00AE2151" w:rsidRPr="00375E64" w14:paraId="47ED45E7" w14:textId="77777777" w:rsidTr="00AB20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23268A" w14:textId="0BFDBB42" w:rsidR="00AE2151" w:rsidRDefault="00AE2151" w:rsidP="00AE215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7C8A5A04" w14:textId="77E23C15" w:rsidR="00AE2151" w:rsidRPr="00AE2151" w:rsidRDefault="00AE2151" w:rsidP="00AE2151">
            <w:pPr>
              <w:spacing w:after="0" w:line="240" w:lineRule="auto"/>
              <w:rPr>
                <w:rFonts w:ascii="Times New Roman" w:hAnsi="Times New Roman" w:cs="Times New Roman"/>
                <w:color w:val="000000"/>
                <w:sz w:val="20"/>
                <w:szCs w:val="20"/>
              </w:rPr>
            </w:pPr>
            <w:r w:rsidRPr="00AE2151">
              <w:rPr>
                <w:rFonts w:ascii="Times New Roman" w:hAnsi="Times New Roman" w:cs="Times New Roman"/>
                <w:sz w:val="20"/>
                <w:szCs w:val="20"/>
              </w:rPr>
              <w:t xml:space="preserve">Катетер центральный венозный </w:t>
            </w:r>
            <w:r w:rsidRPr="00AE2151">
              <w:rPr>
                <w:rFonts w:ascii="Times New Roman" w:hAnsi="Times New Roman" w:cs="Times New Roman"/>
                <w:color w:val="000000" w:themeColor="text1"/>
                <w:sz w:val="20"/>
                <w:szCs w:val="20"/>
              </w:rPr>
              <w:t>полиуретановый рентгеноконтрастный с инъекционными колпачками, размером: 8,5Fr; длиной: 15см; в комплекте с принадлежностями для установки</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05621C27" w14:textId="77777777" w:rsidR="00AE2151" w:rsidRPr="00AE2151" w:rsidRDefault="00AE2151" w:rsidP="00AE2151">
            <w:pPr>
              <w:pStyle w:val="ab"/>
              <w:rPr>
                <w:rFonts w:ascii="Times New Roman" w:hAnsi="Times New Roman" w:cs="Times New Roman"/>
                <w:sz w:val="20"/>
                <w:szCs w:val="20"/>
              </w:rPr>
            </w:pPr>
            <w:r w:rsidRPr="00AE2151">
              <w:rPr>
                <w:rFonts w:ascii="Times New Roman" w:hAnsi="Times New Roman" w:cs="Times New Roman"/>
                <w:sz w:val="20"/>
                <w:szCs w:val="20"/>
              </w:rPr>
              <w:t xml:space="preserve">Наименование комплектующих: </w:t>
            </w:r>
          </w:p>
          <w:p w14:paraId="1FDEB03A"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 xml:space="preserve">1. Катетер центральный венозный </w:t>
            </w:r>
            <w:r w:rsidRPr="00AE2151">
              <w:rPr>
                <w:rFonts w:ascii="Times New Roman" w:hAnsi="Times New Roman" w:cs="Times New Roman"/>
                <w:sz w:val="20"/>
                <w:szCs w:val="20"/>
                <w:lang w:val="en-US"/>
              </w:rPr>
              <w:t>Harsoria</w:t>
            </w:r>
            <w:r w:rsidRPr="00AE2151">
              <w:rPr>
                <w:rFonts w:ascii="Times New Roman" w:hAnsi="Times New Roman" w:cs="Times New Roman"/>
                <w:sz w:val="20"/>
                <w:szCs w:val="20"/>
              </w:rPr>
              <w:t xml:space="preserve"> полиуретановый рентгеноконтрастный с инъекционными колпачками, размером: 8.5 </w:t>
            </w:r>
            <w:r w:rsidRPr="00AE2151">
              <w:rPr>
                <w:rFonts w:ascii="Times New Roman" w:hAnsi="Times New Roman" w:cs="Times New Roman"/>
                <w:sz w:val="20"/>
                <w:szCs w:val="20"/>
                <w:lang w:val="en-US"/>
              </w:rPr>
              <w:t>Fr</w:t>
            </w:r>
            <w:r w:rsidRPr="00AE2151">
              <w:rPr>
                <w:rFonts w:ascii="Times New Roman" w:hAnsi="Times New Roman" w:cs="Times New Roman"/>
                <w:sz w:val="20"/>
                <w:szCs w:val="20"/>
              </w:rPr>
              <w:t>(14</w:t>
            </w:r>
            <w:r w:rsidRPr="00AE2151">
              <w:rPr>
                <w:rFonts w:ascii="Times New Roman" w:hAnsi="Times New Roman" w:cs="Times New Roman"/>
                <w:sz w:val="20"/>
                <w:szCs w:val="20"/>
                <w:lang w:val="en-US"/>
              </w:rPr>
              <w:t>G</w:t>
            </w:r>
            <w:bookmarkStart w:id="1" w:name="OLE_LINK4"/>
            <w:bookmarkStart w:id="2" w:name="OLE_LINK5"/>
            <w:bookmarkStart w:id="3" w:name="OLE_LINK6"/>
            <w:r w:rsidRPr="00AE2151">
              <w:rPr>
                <w:rFonts w:ascii="Times New Roman" w:hAnsi="Times New Roman" w:cs="Times New Roman"/>
                <w:sz w:val="20"/>
                <w:szCs w:val="20"/>
                <w:lang w:val="en-US"/>
              </w:rPr>
              <w:t>a</w:t>
            </w:r>
            <w:r w:rsidRPr="00AE2151">
              <w:rPr>
                <w:rFonts w:ascii="Times New Roman" w:hAnsi="Times New Roman" w:cs="Times New Roman"/>
                <w:sz w:val="20"/>
                <w:szCs w:val="20"/>
              </w:rPr>
              <w:t>/18</w:t>
            </w:r>
            <w:r w:rsidRPr="00AE2151">
              <w:rPr>
                <w:rFonts w:ascii="Times New Roman" w:hAnsi="Times New Roman" w:cs="Times New Roman"/>
                <w:sz w:val="20"/>
                <w:szCs w:val="20"/>
                <w:lang w:val="en-US"/>
              </w:rPr>
              <w:t>G</w:t>
            </w:r>
            <w:bookmarkEnd w:id="1"/>
            <w:bookmarkEnd w:id="2"/>
            <w:bookmarkEnd w:id="3"/>
            <w:r w:rsidRPr="00AE2151">
              <w:rPr>
                <w:rFonts w:ascii="Times New Roman" w:hAnsi="Times New Roman" w:cs="Times New Roman"/>
                <w:sz w:val="20"/>
                <w:szCs w:val="20"/>
                <w:lang w:val="en-US"/>
              </w:rPr>
              <w:t>a</w:t>
            </w:r>
            <w:r w:rsidRPr="00AE2151">
              <w:rPr>
                <w:rFonts w:ascii="Times New Roman" w:hAnsi="Times New Roman" w:cs="Times New Roman"/>
                <w:sz w:val="20"/>
                <w:szCs w:val="20"/>
              </w:rPr>
              <w:t>/18</w:t>
            </w:r>
            <w:r w:rsidRPr="00AE2151">
              <w:rPr>
                <w:rFonts w:ascii="Times New Roman" w:hAnsi="Times New Roman" w:cs="Times New Roman"/>
                <w:sz w:val="20"/>
                <w:szCs w:val="20"/>
                <w:lang w:val="en-US"/>
              </w:rPr>
              <w:t>Ga</w:t>
            </w:r>
            <w:r w:rsidRPr="00AE2151">
              <w:rPr>
                <w:rFonts w:ascii="Times New Roman" w:hAnsi="Times New Roman" w:cs="Times New Roman"/>
                <w:sz w:val="20"/>
                <w:szCs w:val="20"/>
              </w:rPr>
              <w:t>/16G</w:t>
            </w:r>
            <w:r w:rsidRPr="00AE2151">
              <w:rPr>
                <w:rFonts w:ascii="Times New Roman" w:hAnsi="Times New Roman" w:cs="Times New Roman"/>
                <w:sz w:val="20"/>
                <w:szCs w:val="20"/>
                <w:lang w:val="en-US"/>
              </w:rPr>
              <w:t>a</w:t>
            </w:r>
            <w:r w:rsidRPr="00AE2151">
              <w:rPr>
                <w:rFonts w:ascii="Times New Roman" w:hAnsi="Times New Roman" w:cs="Times New Roman"/>
                <w:sz w:val="20"/>
                <w:szCs w:val="20"/>
              </w:rPr>
              <w:t>); длиной: 15</w:t>
            </w:r>
            <w:r w:rsidRPr="00AE2151">
              <w:rPr>
                <w:rFonts w:ascii="Times New Roman" w:hAnsi="Times New Roman" w:cs="Times New Roman"/>
                <w:sz w:val="20"/>
                <w:szCs w:val="20"/>
                <w:lang w:val="kk-KZ"/>
              </w:rPr>
              <w:t xml:space="preserve"> </w:t>
            </w:r>
            <w:r w:rsidRPr="00AE2151">
              <w:rPr>
                <w:rFonts w:ascii="Times New Roman" w:hAnsi="Times New Roman" w:cs="Times New Roman"/>
                <w:sz w:val="20"/>
                <w:szCs w:val="20"/>
              </w:rPr>
              <w:t>см; диаметр 2.8 мм.</w:t>
            </w:r>
          </w:p>
          <w:p w14:paraId="3D1B736B"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2. Проводник нитиноловый с толкателем</w:t>
            </w:r>
          </w:p>
          <w:p w14:paraId="61279B3F"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3. Скальпель 11''</w:t>
            </w:r>
          </w:p>
          <w:p w14:paraId="477BB5C0"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4. Сосудистый дилататор - 2 шт</w:t>
            </w:r>
          </w:p>
          <w:p w14:paraId="6FF855DF"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 xml:space="preserve">5. </w:t>
            </w:r>
            <w:r w:rsidRPr="00AE2151">
              <w:rPr>
                <w:rFonts w:ascii="Times New Roman" w:hAnsi="Times New Roman" w:cs="Times New Roman"/>
                <w:sz w:val="20"/>
                <w:szCs w:val="20"/>
                <w:lang w:val="en-US"/>
              </w:rPr>
              <w:t>Y</w:t>
            </w:r>
            <w:r w:rsidRPr="00AE2151">
              <w:rPr>
                <w:rFonts w:ascii="Times New Roman" w:hAnsi="Times New Roman" w:cs="Times New Roman"/>
                <w:sz w:val="20"/>
                <w:szCs w:val="20"/>
              </w:rPr>
              <w:t xml:space="preserve">-образная интродьюсерная игла </w:t>
            </w:r>
          </w:p>
          <w:p w14:paraId="25034506"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6. Шприц 5 мл</w:t>
            </w:r>
          </w:p>
          <w:p w14:paraId="097BB825"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7. Зажим - 2 шт</w:t>
            </w:r>
          </w:p>
          <w:p w14:paraId="6A54296C"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8. Запорный кран</w:t>
            </w:r>
          </w:p>
          <w:p w14:paraId="39C6071A"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9. Шовный материал "Мерсилк" с хирургической полуизогнутой иглой</w:t>
            </w:r>
          </w:p>
          <w:p w14:paraId="7D0B3560"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10. Салфетка хирургическая</w:t>
            </w:r>
          </w:p>
          <w:p w14:paraId="320BA846" w14:textId="77777777" w:rsidR="00AE2151" w:rsidRPr="00AE2151" w:rsidRDefault="00AE2151" w:rsidP="00AE2151">
            <w:pPr>
              <w:pStyle w:val="ab"/>
              <w:rPr>
                <w:rFonts w:ascii="Times New Roman" w:hAnsi="Times New Roman" w:cs="Times New Roman"/>
                <w:sz w:val="20"/>
                <w:szCs w:val="20"/>
              </w:rPr>
            </w:pPr>
            <w:r w:rsidRPr="00AE2151">
              <w:rPr>
                <w:rFonts w:ascii="Times New Roman" w:hAnsi="Times New Roman" w:cs="Times New Roman"/>
                <w:sz w:val="20"/>
                <w:szCs w:val="20"/>
              </w:rPr>
              <w:t xml:space="preserve">11.Салфетка марлевая - 5 шт </w:t>
            </w:r>
          </w:p>
          <w:p w14:paraId="04435DC6" w14:textId="77777777" w:rsidR="00AE2151" w:rsidRPr="00AE2151" w:rsidRDefault="00AE2151" w:rsidP="00AE2151">
            <w:pPr>
              <w:pStyle w:val="ab"/>
              <w:rPr>
                <w:rFonts w:ascii="Times New Roman" w:hAnsi="Times New Roman" w:cs="Times New Roman"/>
                <w:sz w:val="20"/>
                <w:szCs w:val="20"/>
              </w:rPr>
            </w:pPr>
            <w:r w:rsidRPr="00AE2151">
              <w:rPr>
                <w:rFonts w:ascii="Times New Roman" w:hAnsi="Times New Roman" w:cs="Times New Roman"/>
                <w:sz w:val="20"/>
                <w:szCs w:val="20"/>
              </w:rPr>
              <w:t>Техническая характеристика:</w:t>
            </w:r>
          </w:p>
          <w:p w14:paraId="27712E54"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Катетер (</w:t>
            </w:r>
            <w:r w:rsidRPr="00AE2151">
              <w:rPr>
                <w:rFonts w:ascii="Times New Roman" w:hAnsi="Times New Roman" w:cs="Times New Roman"/>
                <w:sz w:val="20"/>
                <w:szCs w:val="20"/>
                <w:lang w:val="kk-KZ"/>
              </w:rPr>
              <w:t>4</w:t>
            </w:r>
            <w:r w:rsidRPr="00AE2151">
              <w:rPr>
                <w:rFonts w:ascii="Times New Roman" w:hAnsi="Times New Roman" w:cs="Times New Roman"/>
                <w:sz w:val="20"/>
                <w:szCs w:val="20"/>
              </w:rPr>
              <w:t>-просветный) изготовлен из гибкого полиуретана с рентгеноконтрастной полосой для легкой визуализации. Мягкий, атравматичный конический наконечник снижает вероятность травмы сосуда во время введения и обеспечивает легкое и плавное введение катетера.</w:t>
            </w:r>
          </w:p>
          <w:p w14:paraId="0DD4BBE5" w14:textId="3F4777C8" w:rsidR="00AE2151" w:rsidRPr="00AE2151" w:rsidRDefault="00AE2151" w:rsidP="00AE2151">
            <w:pPr>
              <w:spacing w:after="0" w:line="240" w:lineRule="auto"/>
              <w:rPr>
                <w:rFonts w:ascii="Times New Roman" w:hAnsi="Times New Roman" w:cs="Times New Roman"/>
                <w:sz w:val="20"/>
                <w:szCs w:val="20"/>
                <w:lang w:val="kk-KZ"/>
              </w:rPr>
            </w:pPr>
            <w:r w:rsidRPr="00AE2151">
              <w:rPr>
                <w:rFonts w:ascii="Times New Roman" w:hAnsi="Times New Roman" w:cs="Times New Roman"/>
                <w:sz w:val="20"/>
                <w:szCs w:val="20"/>
              </w:rPr>
              <w:t>Несовместимые препараты могут вводиться одновременно через отдельные просветы. Размещается в яремную или подключичную вену.</w:t>
            </w:r>
            <w:r>
              <w:rPr>
                <w:rFonts w:ascii="Times New Roman" w:hAnsi="Times New Roman" w:cs="Times New Roman"/>
                <w:sz w:val="20"/>
                <w:szCs w:val="20"/>
              </w:rPr>
              <w:t xml:space="preserve"> </w:t>
            </w:r>
            <w:r w:rsidRPr="00AE2151">
              <w:rPr>
                <w:rFonts w:ascii="Times New Roman" w:hAnsi="Times New Roman" w:cs="Times New Roman"/>
                <w:sz w:val="20"/>
                <w:szCs w:val="20"/>
                <w:lang w:val="kk-KZ"/>
              </w:rPr>
              <w:t>Скорость потока:</w:t>
            </w:r>
          </w:p>
          <w:p w14:paraId="353905A7" w14:textId="77777777" w:rsidR="00AE2151" w:rsidRPr="00AE2151" w:rsidRDefault="00AE2151" w:rsidP="00AE2151">
            <w:pPr>
              <w:spacing w:after="0" w:line="240" w:lineRule="auto"/>
              <w:rPr>
                <w:rFonts w:ascii="Times New Roman" w:hAnsi="Times New Roman" w:cs="Times New Roman"/>
                <w:sz w:val="20"/>
                <w:szCs w:val="20"/>
                <w:lang w:val="kk-KZ"/>
              </w:rPr>
            </w:pPr>
            <w:r w:rsidRPr="00AE2151">
              <w:rPr>
                <w:rFonts w:ascii="Times New Roman" w:hAnsi="Times New Roman" w:cs="Times New Roman"/>
                <w:sz w:val="20"/>
                <w:szCs w:val="20"/>
                <w:lang w:val="kk-KZ"/>
              </w:rPr>
              <w:t xml:space="preserve">Дистальная - 75-120 мл/мин. Медиальная*1 - 20-50 </w:t>
            </w:r>
            <w:r w:rsidRPr="00AE2151">
              <w:rPr>
                <w:rFonts w:ascii="Times New Roman" w:hAnsi="Times New Roman" w:cs="Times New Roman"/>
                <w:sz w:val="20"/>
                <w:szCs w:val="20"/>
              </w:rPr>
              <w:t>м</w:t>
            </w:r>
            <w:r w:rsidRPr="00AE2151">
              <w:rPr>
                <w:rFonts w:ascii="Times New Roman" w:hAnsi="Times New Roman" w:cs="Times New Roman"/>
                <w:sz w:val="20"/>
                <w:szCs w:val="20"/>
                <w:lang w:val="kk-KZ"/>
              </w:rPr>
              <w:t>л/мин. Медиальная*2 - 20-50  мл/мин.</w:t>
            </w:r>
          </w:p>
          <w:p w14:paraId="679A99C1" w14:textId="77777777" w:rsidR="00AE2151" w:rsidRPr="00AE2151" w:rsidRDefault="00AE2151" w:rsidP="00AE2151">
            <w:pPr>
              <w:spacing w:after="0" w:line="240" w:lineRule="auto"/>
              <w:rPr>
                <w:rFonts w:ascii="Times New Roman" w:hAnsi="Times New Roman" w:cs="Times New Roman"/>
                <w:sz w:val="20"/>
                <w:szCs w:val="20"/>
                <w:lang w:val="kk-KZ"/>
              </w:rPr>
            </w:pPr>
            <w:r w:rsidRPr="00AE2151">
              <w:rPr>
                <w:rFonts w:ascii="Times New Roman" w:hAnsi="Times New Roman" w:cs="Times New Roman"/>
                <w:sz w:val="20"/>
                <w:szCs w:val="20"/>
                <w:lang w:val="kk-KZ"/>
              </w:rPr>
              <w:t xml:space="preserve">Проксимальная 65-105 </w:t>
            </w:r>
            <w:r w:rsidRPr="00AE2151">
              <w:rPr>
                <w:rFonts w:ascii="Times New Roman" w:hAnsi="Times New Roman" w:cs="Times New Roman"/>
                <w:sz w:val="20"/>
                <w:szCs w:val="20"/>
              </w:rPr>
              <w:t xml:space="preserve"> м</w:t>
            </w:r>
            <w:r w:rsidRPr="00AE2151">
              <w:rPr>
                <w:rFonts w:ascii="Times New Roman" w:hAnsi="Times New Roman" w:cs="Times New Roman"/>
                <w:sz w:val="20"/>
                <w:szCs w:val="20"/>
                <w:lang w:val="kk-KZ"/>
              </w:rPr>
              <w:t>л/мин.</w:t>
            </w:r>
          </w:p>
          <w:p w14:paraId="310962E5"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 xml:space="preserve">Проводник (прямой; </w:t>
            </w:r>
            <w:r w:rsidRPr="00AE2151">
              <w:rPr>
                <w:rFonts w:ascii="Times New Roman" w:hAnsi="Times New Roman" w:cs="Times New Roman"/>
                <w:sz w:val="20"/>
                <w:szCs w:val="20"/>
                <w:lang w:val="en-US"/>
              </w:rPr>
              <w:t>J</w:t>
            </w:r>
            <w:r w:rsidRPr="00AE2151">
              <w:rPr>
                <w:rFonts w:ascii="Times New Roman" w:hAnsi="Times New Roman" w:cs="Times New Roman"/>
                <w:sz w:val="20"/>
                <w:szCs w:val="20"/>
              </w:rPr>
              <w:t>-образный):</w:t>
            </w:r>
          </w:p>
          <w:p w14:paraId="5023C69A" w14:textId="77777777" w:rsidR="00AE2151" w:rsidRPr="00AE2151" w:rsidRDefault="00AE2151" w:rsidP="00AE2151">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 xml:space="preserve">0.032” </w:t>
            </w:r>
            <w:r w:rsidRPr="00AE2151">
              <w:rPr>
                <w:rFonts w:ascii="Times New Roman" w:hAnsi="Times New Roman" w:cs="Times New Roman"/>
                <w:sz w:val="20"/>
                <w:szCs w:val="20"/>
                <w:lang w:val="en-US"/>
              </w:rPr>
              <w:t>x</w:t>
            </w:r>
            <w:r w:rsidRPr="00AE2151">
              <w:rPr>
                <w:rFonts w:ascii="Times New Roman" w:hAnsi="Times New Roman" w:cs="Times New Roman"/>
                <w:sz w:val="20"/>
                <w:szCs w:val="20"/>
              </w:rPr>
              <w:t xml:space="preserve"> 60см</w:t>
            </w:r>
            <w:r w:rsidRPr="00AE2151">
              <w:rPr>
                <w:rFonts w:ascii="Times New Roman" w:hAnsi="Times New Roman" w:cs="Times New Roman"/>
                <w:sz w:val="20"/>
                <w:szCs w:val="20"/>
                <w:lang w:val="kk-KZ"/>
              </w:rPr>
              <w:t xml:space="preserve">. </w:t>
            </w:r>
          </w:p>
          <w:p w14:paraId="0786F2DE" w14:textId="77777777" w:rsidR="00AE2151" w:rsidRPr="00AE2151" w:rsidRDefault="00AE2151" w:rsidP="00AE2151">
            <w:pPr>
              <w:pStyle w:val="ab"/>
              <w:rPr>
                <w:rFonts w:ascii="Times New Roman" w:hAnsi="Times New Roman" w:cs="Times New Roman"/>
                <w:sz w:val="20"/>
                <w:szCs w:val="20"/>
              </w:rPr>
            </w:pPr>
            <w:r w:rsidRPr="00AE2151">
              <w:rPr>
                <w:rFonts w:ascii="Times New Roman" w:hAnsi="Times New Roman" w:cs="Times New Roman"/>
                <w:sz w:val="20"/>
                <w:szCs w:val="20"/>
              </w:rPr>
              <w:t>Интродьюсерная игла: 18G; 67 мм.</w:t>
            </w:r>
          </w:p>
          <w:p w14:paraId="62AC3C25" w14:textId="33CAFF56" w:rsidR="00AE2151" w:rsidRPr="00AE2151" w:rsidRDefault="00AE2151" w:rsidP="00AE2151">
            <w:pPr>
              <w:spacing w:after="0" w:line="240" w:lineRule="auto"/>
              <w:rPr>
                <w:rFonts w:ascii="Times New Roman" w:hAnsi="Times New Roman" w:cs="Times New Roman"/>
                <w:color w:val="000000"/>
                <w:sz w:val="20"/>
                <w:szCs w:val="20"/>
              </w:rPr>
            </w:pPr>
            <w:r w:rsidRPr="00AE2151">
              <w:rPr>
                <w:rFonts w:ascii="Times New Roman" w:hAnsi="Times New Roman" w:cs="Times New Roman"/>
                <w:sz w:val="20"/>
                <w:szCs w:val="20"/>
              </w:rPr>
              <w:t xml:space="preserve">Область применения, назначение: ЛПУ, Обеспечение </w:t>
            </w:r>
            <w:r w:rsidRPr="00AE2151">
              <w:rPr>
                <w:rFonts w:ascii="Times New Roman" w:hAnsi="Times New Roman" w:cs="Times New Roman"/>
                <w:sz w:val="20"/>
                <w:szCs w:val="20"/>
                <w:lang w:val="kk-KZ"/>
              </w:rPr>
              <w:t>долгосрочного сосудистого доступа с целью</w:t>
            </w:r>
            <w:r w:rsidRPr="00AE2151">
              <w:rPr>
                <w:rFonts w:ascii="Times New Roman" w:hAnsi="Times New Roman" w:cs="Times New Roman"/>
                <w:sz w:val="20"/>
                <w:szCs w:val="20"/>
              </w:rPr>
              <w:t xml:space="preserve"> </w:t>
            </w:r>
            <w:r w:rsidRPr="00AE2151">
              <w:rPr>
                <w:rFonts w:ascii="Times New Roman" w:hAnsi="Times New Roman" w:cs="Times New Roman"/>
                <w:sz w:val="20"/>
                <w:szCs w:val="20"/>
                <w:lang w:val="kk-KZ"/>
              </w:rPr>
              <w:t xml:space="preserve">долгосрочной инфузионной терапии, парентерального питания, непрерывного или периодического контроля центрального венозного давления, инфузии  веществ с высокой осмолярностью и/или с </w:t>
            </w:r>
            <w:r w:rsidRPr="00AE2151">
              <w:rPr>
                <w:rFonts w:ascii="Times New Roman" w:hAnsi="Times New Roman" w:cs="Times New Roman"/>
                <w:sz w:val="20"/>
                <w:szCs w:val="20"/>
                <w:lang w:val="kk-KZ"/>
              </w:rPr>
              <w:lastRenderedPageBreak/>
              <w:t>раздражающим действием, инфузии и/или взятия крови у пациентов с  ограниченным периферическим венозным доступом</w:t>
            </w:r>
            <w:r w:rsidRPr="00AE2151">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8C387A" w14:textId="5103DE3A" w:rsidR="00AE2151" w:rsidRPr="00D66DAB" w:rsidRDefault="00AE2151" w:rsidP="00AE2151">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5F5C6A" w14:textId="45233F3E" w:rsidR="00AE2151" w:rsidRDefault="00AE2151" w:rsidP="00AE2151">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w:t>
            </w:r>
            <w:r w:rsidR="008C1465">
              <w:rPr>
                <w:rFonts w:ascii="Times New Roman" w:hAnsi="Times New Roman" w:cs="Times New Roman"/>
                <w:color w:val="000000"/>
                <w:sz w:val="20"/>
                <w:szCs w:val="20"/>
              </w:rPr>
              <w:t>5</w:t>
            </w:r>
            <w:r>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691BE8" w14:textId="07E74C67" w:rsidR="00AE2151" w:rsidRPr="00D66DAB" w:rsidRDefault="00AE2151" w:rsidP="00AE2151">
            <w:pPr>
              <w:spacing w:after="0" w:line="240" w:lineRule="auto"/>
              <w:jc w:val="center"/>
              <w:rPr>
                <w:rFonts w:ascii="Times New Roman" w:hAnsi="Times New Roman" w:cs="Times New Roman"/>
                <w:color w:val="000000"/>
                <w:sz w:val="20"/>
              </w:rPr>
            </w:pPr>
            <w:r w:rsidRPr="008E7512">
              <w:rPr>
                <w:rFonts w:ascii="Times New Roman" w:hAnsi="Times New Roman"/>
                <w:color w:val="000000"/>
                <w:sz w:val="20"/>
                <w:szCs w:val="20"/>
              </w:rPr>
              <w:t>1</w:t>
            </w:r>
            <w:r w:rsidR="008C1465">
              <w:rPr>
                <w:rFonts w:ascii="Times New Roman" w:hAnsi="Times New Roman"/>
                <w:color w:val="000000"/>
                <w:sz w:val="20"/>
                <w:szCs w:val="20"/>
              </w:rPr>
              <w:t>0</w:t>
            </w:r>
            <w:r w:rsidRPr="008E7512">
              <w:rPr>
                <w:rFonts w:ascii="Times New Roman" w:hAnsi="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608579" w14:textId="1341FD72" w:rsidR="00AE2151" w:rsidRPr="00D66DAB" w:rsidRDefault="00AE2151" w:rsidP="00AE2151">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szCs w:val="20"/>
              </w:rPr>
              <w:t>1500000</w:t>
            </w:r>
          </w:p>
        </w:tc>
      </w:tr>
    </w:tbl>
    <w:bookmarkEnd w:id="0"/>
    <w:p w14:paraId="7E760E33" w14:textId="5F2ED951" w:rsidR="00FC041F" w:rsidRPr="00375E64" w:rsidRDefault="00CC39DD" w:rsidP="000819C9">
      <w:pPr>
        <w:pStyle w:val="Style1"/>
        <w:numPr>
          <w:ilvl w:val="0"/>
          <w:numId w:val="6"/>
        </w:numPr>
        <w:spacing w:line="240" w:lineRule="auto"/>
        <w:ind w:left="0" w:firstLine="1134"/>
        <w:jc w:val="both"/>
        <w:rPr>
          <w:sz w:val="20"/>
          <w:szCs w:val="20"/>
          <w:shd w:val="clear" w:color="auto" w:fill="FFFF00"/>
        </w:rPr>
      </w:pPr>
      <w:r w:rsidRPr="00375E64">
        <w:rPr>
          <w:spacing w:val="3"/>
          <w:sz w:val="20"/>
          <w:szCs w:val="20"/>
        </w:rPr>
        <w:t xml:space="preserve">К объявлению об осуществлении закупок </w:t>
      </w:r>
      <w:r w:rsidR="001B4D84" w:rsidRPr="00375E64">
        <w:rPr>
          <w:rStyle w:val="FontStyle73"/>
          <w:sz w:val="20"/>
          <w:szCs w:val="20"/>
        </w:rPr>
        <w:t xml:space="preserve">лекарственных средств, </w:t>
      </w:r>
      <w:r w:rsidR="00613892">
        <w:rPr>
          <w:rStyle w:val="FontStyle73"/>
          <w:sz w:val="20"/>
          <w:szCs w:val="20"/>
        </w:rPr>
        <w:t>медицинских</w:t>
      </w:r>
      <w:r w:rsidR="001B4D84" w:rsidRPr="00375E64">
        <w:rPr>
          <w:rFonts w:eastAsia="Calibri"/>
          <w:bCs/>
          <w:sz w:val="20"/>
          <w:szCs w:val="20"/>
          <w:lang w:eastAsia="en-US"/>
        </w:rPr>
        <w:t xml:space="preserve"> изделий</w:t>
      </w:r>
      <w:r w:rsidR="0084421E" w:rsidRPr="00375E64">
        <w:rPr>
          <w:spacing w:val="3"/>
          <w:sz w:val="20"/>
          <w:szCs w:val="20"/>
        </w:rPr>
        <w:t xml:space="preserve"> </w:t>
      </w:r>
      <w:r w:rsidRPr="00375E64">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375E64">
        <w:rPr>
          <w:spacing w:val="3"/>
          <w:sz w:val="20"/>
          <w:szCs w:val="20"/>
        </w:rPr>
        <w:t xml:space="preserve"> </w:t>
      </w:r>
      <w:r w:rsidRPr="00375E64">
        <w:rPr>
          <w:spacing w:val="3"/>
          <w:sz w:val="20"/>
          <w:szCs w:val="20"/>
        </w:rPr>
        <w:t>(приложение 2</w:t>
      </w:r>
      <w:r w:rsidR="001B4D84" w:rsidRPr="00375E64">
        <w:rPr>
          <w:spacing w:val="3"/>
          <w:sz w:val="20"/>
          <w:szCs w:val="20"/>
        </w:rPr>
        <w:t xml:space="preserve"> </w:t>
      </w:r>
      <w:r w:rsidR="003D7C4E" w:rsidRPr="00375E64">
        <w:rPr>
          <w:spacing w:val="3"/>
          <w:sz w:val="20"/>
          <w:szCs w:val="20"/>
        </w:rPr>
        <w:t>к объявлению).</w:t>
      </w:r>
    </w:p>
    <w:p w14:paraId="120BB3D7" w14:textId="25FBDF9A" w:rsidR="00D95A98" w:rsidRPr="006C76BA" w:rsidRDefault="00FC041F" w:rsidP="000819C9">
      <w:pPr>
        <w:pStyle w:val="Style9"/>
        <w:numPr>
          <w:ilvl w:val="0"/>
          <w:numId w:val="6"/>
        </w:numPr>
        <w:spacing w:line="240" w:lineRule="auto"/>
        <w:ind w:left="0" w:firstLine="1134"/>
        <w:rPr>
          <w:rStyle w:val="FontStyle74"/>
          <w:sz w:val="20"/>
          <w:szCs w:val="20"/>
        </w:rPr>
      </w:pPr>
      <w:r w:rsidRPr="006C76BA">
        <w:rPr>
          <w:rStyle w:val="FontStyle73"/>
          <w:sz w:val="20"/>
          <w:szCs w:val="20"/>
        </w:rPr>
        <w:t xml:space="preserve">Ценовые предложения потенциальных поставщиков принимаются в запечатанном конверте до </w:t>
      </w:r>
      <w:r w:rsidR="006C76BA" w:rsidRPr="006C76BA">
        <w:rPr>
          <w:rStyle w:val="FontStyle73"/>
          <w:sz w:val="20"/>
          <w:szCs w:val="20"/>
        </w:rPr>
        <w:t>09</w:t>
      </w:r>
      <w:r w:rsidRPr="006C76BA">
        <w:rPr>
          <w:rStyle w:val="FontStyle73"/>
          <w:sz w:val="20"/>
          <w:szCs w:val="20"/>
        </w:rPr>
        <w:t xml:space="preserve"> ч. </w:t>
      </w:r>
      <w:r w:rsidR="006C76BA" w:rsidRPr="006C76BA">
        <w:rPr>
          <w:rStyle w:val="FontStyle73"/>
          <w:sz w:val="20"/>
          <w:szCs w:val="20"/>
        </w:rPr>
        <w:t>3</w:t>
      </w:r>
      <w:r w:rsidRPr="006C76BA">
        <w:rPr>
          <w:rStyle w:val="FontStyle73"/>
          <w:sz w:val="20"/>
          <w:szCs w:val="20"/>
        </w:rPr>
        <w:t>0 мин. «</w:t>
      </w:r>
      <w:r w:rsidR="00E55500">
        <w:rPr>
          <w:rStyle w:val="FontStyle73"/>
          <w:sz w:val="20"/>
          <w:szCs w:val="20"/>
        </w:rPr>
        <w:t>1</w:t>
      </w:r>
      <w:r w:rsidR="007877CB">
        <w:rPr>
          <w:rStyle w:val="FontStyle73"/>
          <w:sz w:val="20"/>
          <w:szCs w:val="20"/>
        </w:rPr>
        <w:t>6</w:t>
      </w:r>
      <w:r w:rsidRPr="006C76BA">
        <w:rPr>
          <w:rStyle w:val="FontStyle73"/>
          <w:sz w:val="20"/>
          <w:szCs w:val="20"/>
        </w:rPr>
        <w:t xml:space="preserve">» </w:t>
      </w:r>
      <w:r w:rsidR="00AF5D12">
        <w:rPr>
          <w:rStyle w:val="FontStyle73"/>
          <w:sz w:val="20"/>
          <w:szCs w:val="20"/>
        </w:rPr>
        <w:t>января</w:t>
      </w:r>
      <w:r w:rsidR="00BF09FC" w:rsidRPr="006C76BA">
        <w:rPr>
          <w:rStyle w:val="FontStyle73"/>
          <w:sz w:val="20"/>
          <w:szCs w:val="20"/>
        </w:rPr>
        <w:t xml:space="preserve"> </w:t>
      </w:r>
      <w:r w:rsidRPr="006C76BA">
        <w:rPr>
          <w:rStyle w:val="FontStyle73"/>
          <w:sz w:val="20"/>
          <w:szCs w:val="20"/>
        </w:rPr>
        <w:t>20</w:t>
      </w:r>
      <w:r w:rsidR="00032FC7" w:rsidRPr="006C76BA">
        <w:rPr>
          <w:rStyle w:val="FontStyle73"/>
          <w:sz w:val="20"/>
          <w:szCs w:val="20"/>
        </w:rPr>
        <w:t>2</w:t>
      </w:r>
      <w:r w:rsidR="00265218">
        <w:rPr>
          <w:rStyle w:val="FontStyle73"/>
          <w:sz w:val="20"/>
          <w:szCs w:val="20"/>
        </w:rPr>
        <w:t>5</w:t>
      </w:r>
      <w:r w:rsidRPr="006C76BA">
        <w:rPr>
          <w:rStyle w:val="FontStyle73"/>
          <w:sz w:val="20"/>
          <w:szCs w:val="20"/>
        </w:rPr>
        <w:t xml:space="preserve"> года включительно, по адресу: </w:t>
      </w:r>
      <w:r w:rsidR="006A4FBC" w:rsidRPr="006C76BA">
        <w:rPr>
          <w:color w:val="000000"/>
          <w:sz w:val="20"/>
          <w:szCs w:val="20"/>
        </w:rPr>
        <w:t>г. Алматы, пр.Абая, 91</w:t>
      </w:r>
      <w:r w:rsidR="003322A1" w:rsidRPr="006C76BA">
        <w:rPr>
          <w:color w:val="000000"/>
          <w:sz w:val="20"/>
          <w:szCs w:val="20"/>
        </w:rPr>
        <w:t>А</w:t>
      </w:r>
      <w:r w:rsidRPr="006C76BA">
        <w:rPr>
          <w:rStyle w:val="FontStyle73"/>
          <w:sz w:val="20"/>
          <w:szCs w:val="20"/>
        </w:rPr>
        <w:t xml:space="preserve">, </w:t>
      </w:r>
      <w:r w:rsidR="006A4FBC" w:rsidRPr="006C76BA">
        <w:rPr>
          <w:rStyle w:val="FontStyle73"/>
          <w:sz w:val="20"/>
          <w:szCs w:val="20"/>
        </w:rPr>
        <w:t xml:space="preserve">административный корпус, </w:t>
      </w:r>
      <w:r w:rsidR="00613892" w:rsidRPr="006C76BA">
        <w:rPr>
          <w:rStyle w:val="FontStyle73"/>
          <w:sz w:val="20"/>
          <w:szCs w:val="20"/>
        </w:rPr>
        <w:t>9</w:t>
      </w:r>
      <w:r w:rsidR="006A4FBC" w:rsidRPr="006C76BA">
        <w:rPr>
          <w:rStyle w:val="FontStyle73"/>
          <w:sz w:val="20"/>
          <w:szCs w:val="20"/>
        </w:rPr>
        <w:t xml:space="preserve"> этаж, </w:t>
      </w:r>
      <w:r w:rsidRPr="006C76BA">
        <w:rPr>
          <w:rStyle w:val="FontStyle73"/>
          <w:sz w:val="20"/>
          <w:szCs w:val="20"/>
        </w:rPr>
        <w:t>каб</w:t>
      </w:r>
      <w:r w:rsidR="006A4FBC" w:rsidRPr="006C76BA">
        <w:rPr>
          <w:rStyle w:val="FontStyle73"/>
          <w:sz w:val="20"/>
          <w:szCs w:val="20"/>
        </w:rPr>
        <w:t>инет отдела государственных закупок</w:t>
      </w:r>
      <w:r w:rsidRPr="006C76BA">
        <w:rPr>
          <w:rStyle w:val="FontStyle73"/>
          <w:sz w:val="20"/>
          <w:szCs w:val="20"/>
        </w:rPr>
        <w:t xml:space="preserve">, </w:t>
      </w:r>
      <w:r w:rsidRPr="006C76BA">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D95A98" w:rsidRPr="006C76BA">
        <w:rPr>
          <w:rStyle w:val="FontStyle74"/>
          <w:b w:val="0"/>
          <w:sz w:val="20"/>
          <w:szCs w:val="20"/>
        </w:rPr>
        <w:t xml:space="preserve"> Д</w:t>
      </w:r>
      <w:r w:rsidR="00D95A98" w:rsidRPr="006C76BA">
        <w:rPr>
          <w:rStyle w:val="s0"/>
          <w:sz w:val="20"/>
          <w:szCs w:val="20"/>
        </w:rPr>
        <w:t xml:space="preserve">ата, время и место вскрытия конвертов с ценовыми предложениями - </w:t>
      </w:r>
      <w:r w:rsidR="00D95A98" w:rsidRPr="006C76BA">
        <w:rPr>
          <w:rStyle w:val="FontStyle73"/>
          <w:sz w:val="20"/>
          <w:szCs w:val="20"/>
        </w:rPr>
        <w:t>1</w:t>
      </w:r>
      <w:r w:rsidR="006C76BA" w:rsidRPr="006C76BA">
        <w:rPr>
          <w:rStyle w:val="FontStyle73"/>
          <w:sz w:val="20"/>
          <w:szCs w:val="20"/>
        </w:rPr>
        <w:t>1</w:t>
      </w:r>
      <w:r w:rsidR="00D95A98" w:rsidRPr="006C76BA">
        <w:rPr>
          <w:rStyle w:val="FontStyle73"/>
          <w:sz w:val="20"/>
          <w:szCs w:val="20"/>
        </w:rPr>
        <w:t xml:space="preserve"> ч. </w:t>
      </w:r>
      <w:r w:rsidR="006C76BA" w:rsidRPr="006C76BA">
        <w:rPr>
          <w:rStyle w:val="FontStyle73"/>
          <w:sz w:val="20"/>
          <w:szCs w:val="20"/>
        </w:rPr>
        <w:t>3</w:t>
      </w:r>
      <w:r w:rsidR="00D95A98" w:rsidRPr="006C76BA">
        <w:rPr>
          <w:rStyle w:val="FontStyle73"/>
          <w:sz w:val="20"/>
          <w:szCs w:val="20"/>
        </w:rPr>
        <w:t>0 мин. «</w:t>
      </w:r>
      <w:r w:rsidR="00E55500">
        <w:rPr>
          <w:rStyle w:val="FontStyle73"/>
          <w:sz w:val="20"/>
          <w:szCs w:val="20"/>
        </w:rPr>
        <w:t>1</w:t>
      </w:r>
      <w:r w:rsidR="007877CB">
        <w:rPr>
          <w:rStyle w:val="FontStyle73"/>
          <w:sz w:val="20"/>
          <w:szCs w:val="20"/>
        </w:rPr>
        <w:t>6</w:t>
      </w:r>
      <w:r w:rsidR="00D95A98" w:rsidRPr="006C76BA">
        <w:rPr>
          <w:rStyle w:val="FontStyle73"/>
          <w:sz w:val="20"/>
          <w:szCs w:val="20"/>
        </w:rPr>
        <w:t xml:space="preserve">» </w:t>
      </w:r>
      <w:r w:rsidR="00AF5D12">
        <w:rPr>
          <w:rStyle w:val="FontStyle73"/>
          <w:sz w:val="20"/>
          <w:szCs w:val="20"/>
        </w:rPr>
        <w:t>января</w:t>
      </w:r>
      <w:r w:rsidR="00D95A98" w:rsidRPr="006C76BA">
        <w:rPr>
          <w:rStyle w:val="FontStyle73"/>
          <w:sz w:val="20"/>
          <w:szCs w:val="20"/>
        </w:rPr>
        <w:t xml:space="preserve"> 20</w:t>
      </w:r>
      <w:r w:rsidR="00032FC7" w:rsidRPr="006C76BA">
        <w:rPr>
          <w:rStyle w:val="FontStyle73"/>
          <w:sz w:val="20"/>
          <w:szCs w:val="20"/>
        </w:rPr>
        <w:t>2</w:t>
      </w:r>
      <w:r w:rsidR="00265218">
        <w:rPr>
          <w:rStyle w:val="FontStyle73"/>
          <w:sz w:val="20"/>
          <w:szCs w:val="20"/>
        </w:rPr>
        <w:t>5</w:t>
      </w:r>
      <w:r w:rsidR="00D95A98" w:rsidRPr="006C76BA">
        <w:rPr>
          <w:rStyle w:val="FontStyle73"/>
          <w:sz w:val="20"/>
          <w:szCs w:val="20"/>
        </w:rPr>
        <w:t xml:space="preserve"> года</w:t>
      </w:r>
    </w:p>
    <w:p w14:paraId="65FEF594" w14:textId="77777777" w:rsidR="00FC041F" w:rsidRPr="00375E64" w:rsidRDefault="00FC041F" w:rsidP="000819C9">
      <w:pPr>
        <w:pStyle w:val="ab"/>
        <w:numPr>
          <w:ilvl w:val="0"/>
          <w:numId w:val="6"/>
        </w:numPr>
        <w:ind w:left="0" w:firstLine="1134"/>
        <w:jc w:val="both"/>
        <w:rPr>
          <w:rFonts w:ascii="Times New Roman" w:hAnsi="Times New Roman" w:cs="Times New Roman"/>
          <w:sz w:val="20"/>
          <w:szCs w:val="20"/>
        </w:rPr>
      </w:pPr>
      <w:r w:rsidRPr="00375E64">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01200AA2" w14:textId="77777777" w:rsidR="00FC041F" w:rsidRPr="00375E64" w:rsidRDefault="00FC041F" w:rsidP="000819C9">
      <w:pPr>
        <w:pStyle w:val="Style9"/>
        <w:numPr>
          <w:ilvl w:val="0"/>
          <w:numId w:val="6"/>
        </w:numPr>
        <w:spacing w:line="240" w:lineRule="auto"/>
        <w:ind w:left="0" w:firstLine="1134"/>
        <w:rPr>
          <w:rStyle w:val="FontStyle74"/>
          <w:sz w:val="20"/>
          <w:szCs w:val="20"/>
        </w:rPr>
      </w:pPr>
      <w:r w:rsidRPr="00375E64">
        <w:rPr>
          <w:spacing w:val="3"/>
          <w:sz w:val="20"/>
          <w:szCs w:val="20"/>
        </w:rPr>
        <w:t>Предоставление потенциальным поставщиком ценового предложения является формой выражения его согла</w:t>
      </w:r>
      <w:r w:rsidR="00106DB6" w:rsidRPr="00375E64">
        <w:rPr>
          <w:spacing w:val="3"/>
          <w:sz w:val="20"/>
          <w:szCs w:val="20"/>
        </w:rPr>
        <w:t>сия осуществить поставку товаров</w:t>
      </w:r>
      <w:r w:rsidRPr="00375E64">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4544907D" w14:textId="77777777" w:rsidR="00FC041F" w:rsidRPr="00375E64" w:rsidRDefault="00FC041F" w:rsidP="000819C9">
      <w:pPr>
        <w:spacing w:after="0" w:line="240" w:lineRule="auto"/>
        <w:ind w:firstLine="400"/>
        <w:jc w:val="both"/>
        <w:rPr>
          <w:rFonts w:ascii="Times New Roman" w:hAnsi="Times New Roman" w:cs="Times New Roman"/>
          <w:sz w:val="20"/>
          <w:szCs w:val="20"/>
        </w:rPr>
      </w:pPr>
      <w:r w:rsidRPr="00375E64">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375E64">
        <w:rPr>
          <w:rFonts w:ascii="Times New Roman" w:eastAsia="Times New Roman" w:hAnsi="Times New Roman" w:cs="Times New Roman"/>
          <w:spacing w:val="3"/>
          <w:sz w:val="20"/>
          <w:szCs w:val="20"/>
        </w:rPr>
        <w:t xml:space="preserve"> </w:t>
      </w:r>
      <w:r w:rsidRPr="00375E64">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375E64">
        <w:rPr>
          <w:rFonts w:ascii="Times New Roman" w:hAnsi="Times New Roman" w:cs="Times New Roman"/>
          <w:sz w:val="20"/>
          <w:szCs w:val="20"/>
        </w:rPr>
        <w:t>:</w:t>
      </w:r>
    </w:p>
    <w:p w14:paraId="7267E89F" w14:textId="76AA15B5" w:rsidR="00FC041F" w:rsidRPr="00375E64" w:rsidRDefault="003D7C4E"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1)</w:t>
      </w:r>
      <w:r w:rsidRPr="00375E64">
        <w:rPr>
          <w:rFonts w:ascii="Times New Roman" w:hAnsi="Times New Roman" w:cs="Times New Roman"/>
          <w:sz w:val="20"/>
          <w:szCs w:val="20"/>
        </w:rPr>
        <w:tab/>
        <w:t xml:space="preserve">ценовое предложение </w:t>
      </w:r>
      <w:r w:rsidRPr="00375E64">
        <w:rPr>
          <w:rStyle w:val="s0"/>
          <w:sz w:val="20"/>
          <w:szCs w:val="20"/>
        </w:rPr>
        <w:t>по форме, утвержденной уполномоченным органом в области здравоохранения</w:t>
      </w:r>
      <w:r w:rsidR="00FC041F" w:rsidRPr="00375E64">
        <w:rPr>
          <w:rFonts w:ascii="Times New Roman" w:hAnsi="Times New Roman" w:cs="Times New Roman"/>
          <w:sz w:val="20"/>
          <w:szCs w:val="20"/>
        </w:rPr>
        <w:t xml:space="preserve">, скрепленное подписью и печатью потенциального поставщика (для физического лица, если таковая имеется). </w:t>
      </w:r>
    </w:p>
    <w:p w14:paraId="1753FF92"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2)</w:t>
      </w:r>
      <w:r w:rsidRPr="00375E64">
        <w:rPr>
          <w:rFonts w:ascii="Times New Roman" w:hAnsi="Times New Roman" w:cs="Times New Roman"/>
          <w:sz w:val="20"/>
          <w:szCs w:val="20"/>
        </w:rPr>
        <w:tab/>
      </w:r>
      <w:r w:rsidR="006A4FBC" w:rsidRPr="00375E64">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375E64">
        <w:rPr>
          <w:rFonts w:ascii="Times New Roman" w:hAnsi="Times New Roman" w:cs="Times New Roman"/>
          <w:sz w:val="20"/>
          <w:szCs w:val="20"/>
        </w:rPr>
        <w:t>;</w:t>
      </w:r>
    </w:p>
    <w:p w14:paraId="0C80356C" w14:textId="77777777" w:rsidR="00FC041F" w:rsidRPr="00375E64" w:rsidRDefault="00FC041F" w:rsidP="000819C9">
      <w:pPr>
        <w:pStyle w:val="ab"/>
        <w:jc w:val="both"/>
        <w:rPr>
          <w:rFonts w:ascii="Times New Roman" w:hAnsi="Times New Roman" w:cs="Times New Roman"/>
          <w:b/>
          <w:sz w:val="20"/>
          <w:szCs w:val="20"/>
        </w:rPr>
      </w:pPr>
      <w:r w:rsidRPr="00375E64">
        <w:rPr>
          <w:rFonts w:ascii="Times New Roman" w:hAnsi="Times New Roman" w:cs="Times New Roman"/>
          <w:sz w:val="20"/>
          <w:szCs w:val="20"/>
        </w:rPr>
        <w:t>3)</w:t>
      </w:r>
      <w:r w:rsidRPr="00375E64">
        <w:rPr>
          <w:rFonts w:ascii="Times New Roman" w:hAnsi="Times New Roman" w:cs="Times New Roman"/>
          <w:sz w:val="20"/>
          <w:szCs w:val="20"/>
        </w:rPr>
        <w:tab/>
      </w:r>
      <w:r w:rsidR="006A4FBC" w:rsidRPr="00375E64">
        <w:rPr>
          <w:rStyle w:val="s0"/>
          <w:sz w:val="20"/>
          <w:szCs w:val="20"/>
        </w:rPr>
        <w:t>документы, подтверждающие соответствие предлагаемых товаров требованиям</w:t>
      </w:r>
      <w:r w:rsidR="006A4FBC" w:rsidRPr="00375E64">
        <w:rPr>
          <w:rStyle w:val="FontStyle73"/>
          <w:sz w:val="20"/>
          <w:szCs w:val="20"/>
        </w:rPr>
        <w:t xml:space="preserve"> </w:t>
      </w:r>
      <w:r w:rsidR="006A4FBC" w:rsidRPr="00375E64">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375E64">
        <w:rPr>
          <w:rFonts w:ascii="Times New Roman" w:hAnsi="Times New Roman" w:cs="Times New Roman"/>
          <w:b/>
          <w:sz w:val="20"/>
          <w:szCs w:val="20"/>
        </w:rPr>
        <w:t>;</w:t>
      </w:r>
    </w:p>
    <w:p w14:paraId="2D8E183F"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4)</w:t>
      </w:r>
      <w:r w:rsidRPr="00375E64">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5580AB80" w14:textId="77777777" w:rsidR="00FC041F" w:rsidRPr="00375E64" w:rsidRDefault="00FC041F" w:rsidP="000819C9">
      <w:pPr>
        <w:pStyle w:val="Style9"/>
        <w:spacing w:line="240" w:lineRule="auto"/>
        <w:ind w:firstLine="426"/>
        <w:rPr>
          <w:spacing w:val="3"/>
          <w:sz w:val="20"/>
          <w:szCs w:val="20"/>
        </w:rPr>
      </w:pPr>
      <w:r w:rsidRPr="00375E64">
        <w:rPr>
          <w:rStyle w:val="FontStyle73"/>
          <w:sz w:val="20"/>
          <w:szCs w:val="20"/>
          <w:lang w:eastAsia="en-US"/>
        </w:rPr>
        <w:t>Условия поставки товаров, содержащиеся в ценовом предложении не</w:t>
      </w:r>
      <w:r w:rsidR="00E23C15" w:rsidRPr="00375E64">
        <w:rPr>
          <w:rStyle w:val="FontStyle73"/>
          <w:sz w:val="20"/>
          <w:szCs w:val="20"/>
          <w:lang w:eastAsia="en-US"/>
        </w:rPr>
        <w:t xml:space="preserve"> </w:t>
      </w:r>
      <w:r w:rsidRPr="00375E64">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375E64">
        <w:rPr>
          <w:rStyle w:val="FontStyle73"/>
          <w:sz w:val="20"/>
          <w:szCs w:val="20"/>
          <w:lang w:eastAsia="en-US"/>
        </w:rPr>
        <w:t xml:space="preserve"> </w:t>
      </w:r>
      <w:r w:rsidRPr="00375E64">
        <w:rPr>
          <w:rStyle w:val="FontStyle73"/>
          <w:sz w:val="20"/>
          <w:szCs w:val="20"/>
          <w:lang w:eastAsia="en-US"/>
        </w:rPr>
        <w:t>осуществлении закупок товаров способом запроса ценовых предложений</w:t>
      </w:r>
      <w:r w:rsidRPr="00375E64">
        <w:rPr>
          <w:spacing w:val="3"/>
          <w:sz w:val="20"/>
          <w:szCs w:val="20"/>
        </w:rPr>
        <w:t>.</w:t>
      </w:r>
    </w:p>
    <w:p w14:paraId="44402F22" w14:textId="77777777" w:rsidR="00FC041F" w:rsidRPr="00375E64" w:rsidRDefault="00106DB6" w:rsidP="000819C9">
      <w:pPr>
        <w:pStyle w:val="a5"/>
        <w:widowControl w:val="0"/>
        <w:tabs>
          <w:tab w:val="left" w:pos="-108"/>
          <w:tab w:val="left" w:pos="540"/>
          <w:tab w:val="left" w:pos="851"/>
          <w:tab w:val="left" w:pos="993"/>
          <w:tab w:val="left" w:pos="1080"/>
        </w:tabs>
        <w:ind w:left="0" w:right="-57" w:firstLine="426"/>
        <w:jc w:val="both"/>
        <w:rPr>
          <w:spacing w:val="3"/>
          <w:sz w:val="20"/>
          <w:szCs w:val="20"/>
        </w:rPr>
      </w:pPr>
      <w:r w:rsidRPr="00375E64">
        <w:rPr>
          <w:spacing w:val="3"/>
          <w:sz w:val="20"/>
          <w:szCs w:val="20"/>
        </w:rPr>
        <w:tab/>
      </w:r>
      <w:r w:rsidR="00FC041F" w:rsidRPr="00375E64">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6D5CF8D3"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2C2AFD0"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На лицевой стороне запечатанного конверта с ценовым предложением потенциальный поставщик указывает:</w:t>
      </w:r>
    </w:p>
    <w:p w14:paraId="21DF8D77"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контактный телефон, электронный адрес потенциального поставщика, </w:t>
      </w:r>
    </w:p>
    <w:p w14:paraId="1842CBF9"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организатора закупок, </w:t>
      </w:r>
    </w:p>
    <w:p w14:paraId="5597DCB5"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3DFAF002"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5ED657EA"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375E64">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375E64">
        <w:rPr>
          <w:spacing w:val="3"/>
          <w:sz w:val="20"/>
          <w:szCs w:val="20"/>
        </w:rPr>
        <w:t>3</w:t>
      </w:r>
      <w:r w:rsidRPr="00375E64">
        <w:rPr>
          <w:spacing w:val="3"/>
          <w:sz w:val="20"/>
          <w:szCs w:val="20"/>
        </w:rPr>
        <w:t xml:space="preserve"> (</w:t>
      </w:r>
      <w:r w:rsidR="00E23C15" w:rsidRPr="00375E64">
        <w:rPr>
          <w:spacing w:val="3"/>
          <w:sz w:val="20"/>
          <w:szCs w:val="20"/>
        </w:rPr>
        <w:t>трех</w:t>
      </w:r>
      <w:r w:rsidRPr="00375E64">
        <w:rPr>
          <w:spacing w:val="3"/>
          <w:sz w:val="20"/>
          <w:szCs w:val="20"/>
        </w:rPr>
        <w:t xml:space="preserve">) рабочих дней со дня его утверждения на сайте </w:t>
      </w:r>
      <w:r w:rsidRPr="00375E64">
        <w:rPr>
          <w:b/>
          <w:spacing w:val="3"/>
          <w:sz w:val="20"/>
          <w:szCs w:val="20"/>
          <w:u w:val="single"/>
          <w:lang w:val="en-US"/>
        </w:rPr>
        <w:t>www</w:t>
      </w:r>
      <w:r w:rsidRPr="00375E64">
        <w:rPr>
          <w:b/>
          <w:spacing w:val="3"/>
          <w:sz w:val="20"/>
          <w:szCs w:val="20"/>
          <w:u w:val="single"/>
        </w:rPr>
        <w:t>.</w:t>
      </w:r>
      <w:r w:rsidR="00830E9C" w:rsidRPr="00375E64">
        <w:rPr>
          <w:b/>
          <w:spacing w:val="3"/>
          <w:sz w:val="20"/>
          <w:szCs w:val="20"/>
          <w:u w:val="single"/>
          <w:lang w:val="en-US"/>
        </w:rPr>
        <w:t>onco</w:t>
      </w:r>
      <w:r w:rsidRPr="00375E64">
        <w:rPr>
          <w:b/>
          <w:spacing w:val="3"/>
          <w:sz w:val="20"/>
          <w:szCs w:val="20"/>
          <w:u w:val="single"/>
        </w:rPr>
        <w:t>.</w:t>
      </w:r>
      <w:r w:rsidRPr="00375E64">
        <w:rPr>
          <w:b/>
          <w:spacing w:val="3"/>
          <w:sz w:val="20"/>
          <w:szCs w:val="20"/>
          <w:u w:val="single"/>
          <w:lang w:val="en-US"/>
        </w:rPr>
        <w:t>kz</w:t>
      </w:r>
    </w:p>
    <w:p w14:paraId="5FF78805"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z w:val="20"/>
          <w:szCs w:val="20"/>
        </w:rPr>
      </w:pPr>
      <w:r w:rsidRPr="00375E64">
        <w:rPr>
          <w:spacing w:val="3"/>
          <w:sz w:val="20"/>
          <w:szCs w:val="20"/>
        </w:rPr>
        <w:t xml:space="preserve">12. </w:t>
      </w:r>
      <w:r w:rsidRPr="00375E64">
        <w:rPr>
          <w:sz w:val="20"/>
          <w:szCs w:val="20"/>
        </w:rPr>
        <w:t xml:space="preserve">Проект договора о закупках должен быть подписан потенциальным поставщиком в течение </w:t>
      </w:r>
      <w:r w:rsidR="00E23C15" w:rsidRPr="00375E64">
        <w:rPr>
          <w:sz w:val="20"/>
          <w:szCs w:val="20"/>
        </w:rPr>
        <w:t>5</w:t>
      </w:r>
      <w:r w:rsidRPr="00375E64">
        <w:rPr>
          <w:sz w:val="20"/>
          <w:szCs w:val="20"/>
        </w:rPr>
        <w:t xml:space="preserve"> (</w:t>
      </w:r>
      <w:r w:rsidR="00E23C15" w:rsidRPr="00375E64">
        <w:rPr>
          <w:sz w:val="20"/>
          <w:szCs w:val="20"/>
        </w:rPr>
        <w:t>пяти</w:t>
      </w:r>
      <w:r w:rsidRPr="00375E64">
        <w:rPr>
          <w:sz w:val="20"/>
          <w:szCs w:val="20"/>
        </w:rPr>
        <w:t>) рабочих дней со дня предоставления ему заказчиком подписанного проекта договора о закупках.</w:t>
      </w:r>
    </w:p>
    <w:p w14:paraId="362A03C1"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z w:val="20"/>
          <w:szCs w:val="20"/>
        </w:rPr>
        <w:t xml:space="preserve">13. </w:t>
      </w:r>
      <w:r w:rsidRPr="00375E64">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375E64">
        <w:rPr>
          <w:spacing w:val="3"/>
          <w:sz w:val="20"/>
          <w:szCs w:val="20"/>
        </w:rPr>
        <w:t xml:space="preserve"> МЗ РК</w:t>
      </w:r>
      <w:r w:rsidRPr="00375E64">
        <w:rPr>
          <w:spacing w:val="3"/>
          <w:sz w:val="20"/>
          <w:szCs w:val="20"/>
        </w:rPr>
        <w:t>.</w:t>
      </w:r>
    </w:p>
    <w:p w14:paraId="04DED816" w14:textId="77777777" w:rsidR="00FC041F" w:rsidRDefault="00FC041F" w:rsidP="000819C9">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375E64">
        <w:rPr>
          <w:spacing w:val="3"/>
          <w:sz w:val="20"/>
          <w:szCs w:val="20"/>
        </w:rPr>
        <w:t xml:space="preserve">14. </w:t>
      </w:r>
      <w:r w:rsidRPr="00375E64">
        <w:rPr>
          <w:rStyle w:val="FontStyle73"/>
          <w:sz w:val="20"/>
          <w:szCs w:val="20"/>
          <w:lang w:eastAsia="en-US"/>
        </w:rPr>
        <w:t>Дополнительную информацию можно получить по тел.: + 7 (7</w:t>
      </w:r>
      <w:r w:rsidR="00E23C15" w:rsidRPr="00375E64">
        <w:rPr>
          <w:rStyle w:val="FontStyle73"/>
          <w:sz w:val="20"/>
          <w:szCs w:val="20"/>
          <w:lang w:eastAsia="en-US"/>
        </w:rPr>
        <w:t>2</w:t>
      </w:r>
      <w:r w:rsidRPr="00375E64">
        <w:rPr>
          <w:rStyle w:val="FontStyle73"/>
          <w:sz w:val="20"/>
          <w:szCs w:val="20"/>
          <w:lang w:eastAsia="en-US"/>
        </w:rPr>
        <w:t>7</w:t>
      </w:r>
      <w:r w:rsidR="00E23C15" w:rsidRPr="00375E64">
        <w:rPr>
          <w:rStyle w:val="FontStyle73"/>
          <w:sz w:val="20"/>
          <w:szCs w:val="20"/>
          <w:lang w:eastAsia="en-US"/>
        </w:rPr>
        <w:t xml:space="preserve">) </w:t>
      </w:r>
      <w:r w:rsidRPr="00375E64">
        <w:rPr>
          <w:rStyle w:val="FontStyle73"/>
          <w:sz w:val="20"/>
          <w:szCs w:val="20"/>
          <w:lang w:eastAsia="en-US"/>
        </w:rPr>
        <w:t>2</w:t>
      </w:r>
      <w:r w:rsidR="00E23C15" w:rsidRPr="00375E64">
        <w:rPr>
          <w:rStyle w:val="FontStyle73"/>
          <w:sz w:val="20"/>
          <w:szCs w:val="20"/>
          <w:lang w:eastAsia="en-US"/>
        </w:rPr>
        <w:t>9</w:t>
      </w:r>
      <w:r w:rsidR="008468F1" w:rsidRPr="00375E64">
        <w:rPr>
          <w:rStyle w:val="FontStyle73"/>
          <w:sz w:val="20"/>
          <w:szCs w:val="20"/>
          <w:lang w:eastAsia="en-US"/>
        </w:rPr>
        <w:t>2</w:t>
      </w:r>
      <w:r w:rsidRPr="00375E64">
        <w:rPr>
          <w:rStyle w:val="FontStyle73"/>
          <w:sz w:val="20"/>
          <w:szCs w:val="20"/>
          <w:lang w:eastAsia="en-US"/>
        </w:rPr>
        <w:t>-1</w:t>
      </w:r>
      <w:r w:rsidR="008468F1" w:rsidRPr="00375E64">
        <w:rPr>
          <w:rStyle w:val="FontStyle73"/>
          <w:sz w:val="20"/>
          <w:szCs w:val="20"/>
          <w:lang w:eastAsia="en-US"/>
        </w:rPr>
        <w:t>0</w:t>
      </w:r>
      <w:r w:rsidRPr="00375E64">
        <w:rPr>
          <w:rStyle w:val="FontStyle73"/>
          <w:sz w:val="20"/>
          <w:szCs w:val="20"/>
          <w:lang w:eastAsia="en-US"/>
        </w:rPr>
        <w:t>-</w:t>
      </w:r>
      <w:r w:rsidR="00E23C15" w:rsidRPr="00375E64">
        <w:rPr>
          <w:rStyle w:val="FontStyle73"/>
          <w:sz w:val="20"/>
          <w:szCs w:val="20"/>
          <w:lang w:eastAsia="en-US"/>
        </w:rPr>
        <w:t>7</w:t>
      </w:r>
      <w:r w:rsidR="008468F1" w:rsidRPr="00375E64">
        <w:rPr>
          <w:rStyle w:val="FontStyle73"/>
          <w:sz w:val="20"/>
          <w:szCs w:val="20"/>
          <w:lang w:eastAsia="en-US"/>
        </w:rPr>
        <w:t>5</w:t>
      </w:r>
      <w:r w:rsidRPr="00375E64">
        <w:rPr>
          <w:rStyle w:val="FontStyle73"/>
          <w:sz w:val="20"/>
          <w:szCs w:val="20"/>
          <w:lang w:eastAsia="en-US"/>
        </w:rPr>
        <w:t>.</w:t>
      </w:r>
    </w:p>
    <w:p w14:paraId="741476B7" w14:textId="77777777" w:rsidR="00D95A98" w:rsidRPr="00AC6214" w:rsidRDefault="00D95A98" w:rsidP="000819C9">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41E1CF30" w14:textId="77777777" w:rsidR="00FC041F" w:rsidRPr="00375E64" w:rsidRDefault="00FC041F" w:rsidP="000819C9">
      <w:pPr>
        <w:pStyle w:val="Style9"/>
        <w:spacing w:line="240" w:lineRule="auto"/>
        <w:ind w:left="1134" w:firstLine="0"/>
        <w:rPr>
          <w:sz w:val="20"/>
          <w:szCs w:val="20"/>
          <w:shd w:val="clear" w:color="auto" w:fill="FFFF00"/>
        </w:rPr>
      </w:pPr>
      <w:r w:rsidRPr="00375E64">
        <w:rPr>
          <w:spacing w:val="3"/>
          <w:sz w:val="20"/>
          <w:szCs w:val="20"/>
        </w:rPr>
        <w:t xml:space="preserve">Уполномоченный представитель организатора закупок: Начальник отдела </w:t>
      </w:r>
      <w:r w:rsidR="00E23C15" w:rsidRPr="00375E64">
        <w:rPr>
          <w:spacing w:val="3"/>
          <w:sz w:val="20"/>
          <w:szCs w:val="20"/>
        </w:rPr>
        <w:t>государственных</w:t>
      </w:r>
      <w:r w:rsidRPr="00375E64">
        <w:rPr>
          <w:spacing w:val="3"/>
          <w:sz w:val="20"/>
          <w:szCs w:val="20"/>
        </w:rPr>
        <w:t xml:space="preserve"> закупок </w:t>
      </w:r>
      <w:r w:rsidR="00E23C15" w:rsidRPr="00375E64">
        <w:rPr>
          <w:spacing w:val="3"/>
          <w:sz w:val="20"/>
          <w:szCs w:val="20"/>
        </w:rPr>
        <w:t>Кузембаев</w:t>
      </w:r>
      <w:r w:rsidRPr="00375E64">
        <w:rPr>
          <w:spacing w:val="3"/>
          <w:sz w:val="20"/>
          <w:szCs w:val="20"/>
        </w:rPr>
        <w:t xml:space="preserve"> </w:t>
      </w:r>
      <w:r w:rsidR="00E23C15" w:rsidRPr="00375E64">
        <w:rPr>
          <w:spacing w:val="3"/>
          <w:sz w:val="20"/>
          <w:szCs w:val="20"/>
        </w:rPr>
        <w:t>Т</w:t>
      </w:r>
      <w:r w:rsidRPr="00375E64">
        <w:rPr>
          <w:spacing w:val="3"/>
          <w:sz w:val="20"/>
          <w:szCs w:val="20"/>
        </w:rPr>
        <w:t>.</w:t>
      </w:r>
      <w:r w:rsidR="00E23C15" w:rsidRPr="00375E64">
        <w:rPr>
          <w:spacing w:val="3"/>
          <w:sz w:val="20"/>
          <w:szCs w:val="20"/>
        </w:rPr>
        <w:t>М.</w:t>
      </w:r>
    </w:p>
    <w:p w14:paraId="0ED62EEB" w14:textId="77777777" w:rsidR="00D022B1" w:rsidRPr="00375E64" w:rsidRDefault="00D022B1" w:rsidP="000819C9">
      <w:pPr>
        <w:spacing w:after="0" w:line="240" w:lineRule="auto"/>
        <w:jc w:val="both"/>
        <w:rPr>
          <w:rFonts w:ascii="Times New Roman" w:hAnsi="Times New Roman" w:cs="Times New Roman"/>
          <w:b/>
          <w:sz w:val="20"/>
          <w:szCs w:val="20"/>
        </w:rPr>
        <w:sectPr w:rsidR="00D022B1" w:rsidRPr="00375E64" w:rsidSect="00E667E9">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4C4CA2" w:rsidRPr="00375E64" w14:paraId="7D8CF5FA" w14:textId="77777777" w:rsidTr="00A37626">
        <w:trPr>
          <w:trHeight w:val="7332"/>
          <w:tblCellSpacing w:w="11" w:type="dxa"/>
        </w:trPr>
        <w:tc>
          <w:tcPr>
            <w:tcW w:w="5070" w:type="dxa"/>
            <w:shd w:val="clear" w:color="auto" w:fill="auto"/>
          </w:tcPr>
          <w:p w14:paraId="49D2B5FA"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39C1209"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056CB16C"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p>
          <w:p w14:paraId="35DF4105" w14:textId="38E77B3B"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D086D">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622284131" w:edGrp="everyone"/>
            <w:r w:rsidRPr="00A648AE">
              <w:rPr>
                <w:rFonts w:ascii="Times New Roman" w:eastAsia="Arial Unicode MS" w:hAnsi="Times New Roman" w:cs="Times New Roman"/>
                <w:snapToGrid w:val="0"/>
                <w:sz w:val="20"/>
                <w:szCs w:val="20"/>
                <w:lang w:val="kk-KZ"/>
              </w:rPr>
              <w:t xml:space="preserve">«___»________ </w:t>
            </w:r>
          </w:p>
          <w:p w14:paraId="50CE2CEA"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09DED85" w14:textId="45CBA320"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1622284131"/>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бұдан әрі бірге «Тараптар» деп аталып, </w:t>
            </w:r>
            <w:r w:rsidR="00003652" w:rsidRPr="00A648AE">
              <w:rPr>
                <w:rFonts w:ascii="Times New Roman" w:eastAsia="Arial Unicode MS" w:hAnsi="Times New Roman" w:cs="Times New Roman"/>
                <w:sz w:val="20"/>
                <w:szCs w:val="20"/>
                <w:lang w:val="kk-KZ"/>
              </w:rPr>
              <w:t>«Тегін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sidR="00003652">
              <w:rPr>
                <w:rFonts w:ascii="Times New Roman" w:eastAsia="Arial Unicode MS" w:hAnsi="Times New Roman" w:cs="Times New Roman"/>
                <w:sz w:val="20"/>
                <w:szCs w:val="20"/>
                <w:lang w:val="kk-KZ"/>
              </w:rPr>
              <w:t>21</w:t>
            </w:r>
            <w:r w:rsidR="00003652" w:rsidRPr="00A648AE">
              <w:rPr>
                <w:rFonts w:ascii="Times New Roman" w:eastAsia="Arial Unicode MS" w:hAnsi="Times New Roman" w:cs="Times New Roman"/>
                <w:sz w:val="20"/>
                <w:szCs w:val="20"/>
                <w:lang w:val="kk-KZ"/>
              </w:rPr>
              <w:t xml:space="preserve"> жылғы </w:t>
            </w:r>
            <w:r w:rsidR="00003652">
              <w:rPr>
                <w:rFonts w:ascii="Times New Roman" w:eastAsia="Arial Unicode MS" w:hAnsi="Times New Roman" w:cs="Times New Roman"/>
                <w:sz w:val="20"/>
                <w:szCs w:val="20"/>
                <w:lang w:val="kk-KZ"/>
              </w:rPr>
              <w:t>4</w:t>
            </w:r>
            <w:r w:rsidR="00003652" w:rsidRPr="00A648AE">
              <w:rPr>
                <w:rFonts w:ascii="Times New Roman" w:eastAsia="Arial Unicode MS" w:hAnsi="Times New Roman" w:cs="Times New Roman"/>
                <w:sz w:val="20"/>
                <w:szCs w:val="20"/>
                <w:lang w:val="kk-KZ"/>
              </w:rPr>
              <w:t xml:space="preserve"> </w:t>
            </w:r>
            <w:r w:rsidR="00003652">
              <w:rPr>
                <w:rFonts w:ascii="Times New Roman" w:eastAsia="Arial Unicode MS" w:hAnsi="Times New Roman" w:cs="Times New Roman"/>
                <w:sz w:val="20"/>
                <w:szCs w:val="20"/>
                <w:lang w:val="kk-KZ"/>
              </w:rPr>
              <w:t>маусым</w:t>
            </w:r>
            <w:r w:rsidR="00003652" w:rsidRPr="00A648AE">
              <w:rPr>
                <w:rFonts w:ascii="Times New Roman" w:eastAsia="Arial Unicode MS" w:hAnsi="Times New Roman" w:cs="Times New Roman"/>
                <w:sz w:val="20"/>
                <w:szCs w:val="20"/>
                <w:lang w:val="kk-KZ"/>
              </w:rPr>
              <w:t xml:space="preserve">ғы N </w:t>
            </w:r>
            <w:r w:rsidR="00003652">
              <w:rPr>
                <w:rFonts w:ascii="Times New Roman" w:eastAsia="Arial Unicode MS" w:hAnsi="Times New Roman" w:cs="Times New Roman"/>
                <w:sz w:val="20"/>
                <w:szCs w:val="20"/>
                <w:lang w:val="kk-KZ"/>
              </w:rPr>
              <w:t>375</w:t>
            </w:r>
            <w:r w:rsidR="00003652"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w:t>
            </w:r>
            <w:r w:rsidRPr="00A648AE">
              <w:rPr>
                <w:rFonts w:ascii="Times New Roman" w:eastAsia="Arial Unicode MS" w:hAnsi="Times New Roman" w:cs="Times New Roman"/>
                <w:sz w:val="20"/>
                <w:szCs w:val="20"/>
                <w:lang w:val="kk-KZ"/>
              </w:rPr>
              <w:t xml:space="preserve"> ,осы Шартты  (бұдан әрі– Шарт) жасасты  және төмендегілер жөнінде келісті:</w:t>
            </w:r>
          </w:p>
          <w:p w14:paraId="15ADB8FF" w14:textId="77777777" w:rsidR="004C4CA2" w:rsidRPr="00A648AE" w:rsidRDefault="004C4CA2" w:rsidP="000819C9">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449ED286" w14:textId="77777777" w:rsidR="004C4CA2" w:rsidRPr="00A648AE" w:rsidRDefault="004C4CA2" w:rsidP="000819C9">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BFF27E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6A9F4B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11D4A92"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BC2B12F"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осы Шарт;</w:t>
            </w:r>
          </w:p>
          <w:p w14:paraId="3714325D"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1CDCEEE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2C5FAF1"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6038E6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1671450357"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1671450357"/>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1EB40F4"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9279414" w14:textId="77777777" w:rsidR="004C4CA2" w:rsidRPr="00A648AE" w:rsidRDefault="004C4CA2" w:rsidP="000819C9">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3E68890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ermStart w:id="761343016"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761343016"/>
          <w:p w14:paraId="4B5DA024" w14:textId="77777777" w:rsidR="004C4CA2" w:rsidRPr="00A648AE" w:rsidRDefault="004C4CA2" w:rsidP="000819C9">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D573AC" w14:textId="77777777" w:rsidR="004C4CA2" w:rsidRPr="00A648AE" w:rsidRDefault="004C4CA2" w:rsidP="000819C9">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4C36B3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lastRenderedPageBreak/>
              <w:t>– 30 (отыз) күнтізбелік күн ішінде.</w:t>
            </w:r>
          </w:p>
          <w:p w14:paraId="67F52619"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42C3765B"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FA062C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26F9CDA6" w14:textId="77777777" w:rsidR="004C4CA2" w:rsidRPr="00A648AE" w:rsidRDefault="004C4CA2" w:rsidP="000819C9">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85327FA" w14:textId="77777777" w:rsidR="004C4CA2" w:rsidRPr="00A648AE" w:rsidRDefault="004C4CA2" w:rsidP="000819C9">
            <w:pPr>
              <w:widowControl w:val="0"/>
              <w:spacing w:after="0" w:line="240" w:lineRule="auto"/>
              <w:ind w:left="34"/>
              <w:jc w:val="both"/>
              <w:rPr>
                <w:rFonts w:ascii="Times New Roman" w:eastAsia="Arial Unicode MS" w:hAnsi="Times New Roman" w:cs="Times New Roman"/>
                <w:sz w:val="20"/>
                <w:szCs w:val="20"/>
                <w:lang w:val="kk-KZ"/>
              </w:rPr>
            </w:pPr>
            <w:permStart w:id="693836975"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693836975"/>
          <w:p w14:paraId="093197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E89643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07D6751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495798E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40928933" w14:textId="77777777" w:rsidR="004C4CA2" w:rsidRPr="00A648AE" w:rsidRDefault="004C4CA2" w:rsidP="000819C9">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50A63FD8" w14:textId="77777777" w:rsidR="004C4CA2" w:rsidRPr="00A648AE" w:rsidRDefault="004C4CA2" w:rsidP="000819C9">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14EC24E7"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permStart w:id="190927620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909276208"/>
          <w:p w14:paraId="425066D1"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18542E9"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1064961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7DDF126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1D2B52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3B7CF6E2" w14:textId="77777777" w:rsidR="004C4CA2" w:rsidRPr="00A648AE" w:rsidRDefault="004C4CA2" w:rsidP="000819C9">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441801D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80C32E1"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3708D966"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988FAF7"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710B890"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67853631"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w:t>
            </w:r>
            <w:r w:rsidRPr="00A648AE">
              <w:rPr>
                <w:rFonts w:ascii="Times New Roman" w:eastAsia="Arial Unicode MS" w:hAnsi="Times New Roman" w:cs="Times New Roman"/>
                <w:sz w:val="20"/>
                <w:szCs w:val="20"/>
                <w:lang w:val="kk-KZ"/>
              </w:rPr>
              <w:lastRenderedPageBreak/>
              <w:t xml:space="preserve">заңнамасы мен осы Шарттың ережелеріне сәйкес жауапкершілікке тартып,  осы Шартты бір жақты тәртіппен бұзуға; </w:t>
            </w:r>
          </w:p>
          <w:p w14:paraId="7C7CD362" w14:textId="77777777" w:rsidR="004C4CA2" w:rsidRPr="00A648AE" w:rsidRDefault="004C4CA2" w:rsidP="000819C9">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5BC651C8"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623C572C"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3FE913F1"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BAEE009"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D5B128"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56FA16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3509803"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55E49C75"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E530786"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1254836A"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4F4223EB" w14:textId="77777777" w:rsidR="004C4CA2" w:rsidRPr="00A648AE" w:rsidRDefault="004C4CA2" w:rsidP="000819C9">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768C0DE"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8.1. Ақпаратты жариялау ҚР заңнамасында қарастырылған немесе ол уәкілетті  мемлекеттік </w:t>
            </w:r>
            <w:r w:rsidRPr="00A648AE">
              <w:rPr>
                <w:rFonts w:ascii="Times New Roman" w:eastAsia="Arial Unicode MS" w:hAnsi="Times New Roman" w:cs="Times New Roman"/>
                <w:sz w:val="20"/>
                <w:szCs w:val="20"/>
                <w:lang w:val="kk-KZ"/>
              </w:rPr>
              <w:lastRenderedPageBreak/>
              <w:t>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8BBDDF6" w14:textId="77777777" w:rsidR="004C4CA2" w:rsidRPr="00A648AE" w:rsidRDefault="004C4CA2" w:rsidP="000819C9">
            <w:pPr>
              <w:keepNext/>
              <w:widowControl w:val="0"/>
              <w:spacing w:after="0" w:line="240" w:lineRule="auto"/>
              <w:jc w:val="both"/>
              <w:rPr>
                <w:rFonts w:ascii="Times New Roman" w:eastAsia="Arial Unicode MS" w:hAnsi="Times New Roman" w:cs="Times New Roman"/>
                <w:b/>
                <w:sz w:val="20"/>
                <w:szCs w:val="20"/>
                <w:lang w:val="kk-KZ"/>
              </w:rPr>
            </w:pPr>
          </w:p>
          <w:p w14:paraId="6A3F13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10EEA0C9"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2D9B0AA0"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FF35A2B"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25D6E662" w14:textId="77777777" w:rsidR="004C4CA2" w:rsidRPr="00A648AE" w:rsidRDefault="004C4CA2" w:rsidP="000819C9">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4051115F" w14:textId="7C460C75"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905724132"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2F3D9E">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1144634"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ermEnd w:id="1905724132"/>
          <w:p w14:paraId="01D5E075" w14:textId="77777777" w:rsidR="004C4CA2" w:rsidRPr="00A648AE" w:rsidRDefault="004C4CA2" w:rsidP="000819C9">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05109863"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8B2CF8F"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ED19E5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AB4B7A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41F6CDD9"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3443D68C"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298A9519"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4486AA90"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7D4A1EEA"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F90F796" w14:textId="77777777" w:rsidR="004C4CA2" w:rsidRPr="00A648AE" w:rsidRDefault="004C4CA2" w:rsidP="000819C9">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177703A5" w14:textId="77777777" w:rsidR="004C4CA2" w:rsidRPr="00A648AE" w:rsidRDefault="004C4CA2" w:rsidP="000819C9">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D395BA" w14:textId="77777777" w:rsidR="004C4CA2" w:rsidRPr="00A648AE" w:rsidRDefault="004C4CA2" w:rsidP="000819C9">
            <w:pPr>
              <w:pStyle w:val="a5"/>
              <w:widowControl w:val="0"/>
              <w:ind w:left="0"/>
              <w:jc w:val="both"/>
              <w:rPr>
                <w:rFonts w:eastAsia="Arial Unicode MS"/>
                <w:sz w:val="20"/>
                <w:szCs w:val="20"/>
                <w:lang w:val="kk-KZ" w:eastAsia="en-US"/>
              </w:rPr>
            </w:pPr>
          </w:p>
          <w:p w14:paraId="0F23D0AC"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C0910A0"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32CFC888" w14:textId="77777777" w:rsidR="004C4CA2" w:rsidRPr="00A648AE" w:rsidRDefault="004C4CA2" w:rsidP="000819C9">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01384A70"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5D7A0B40"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2E0E71AA"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7B2B514F"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47DB39A3"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29BF8424"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340B1C2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ermStart w:id="530479626" w:edGrp="everyone"/>
          </w:p>
          <w:p w14:paraId="29446EEC" w14:textId="49576F7E" w:rsidR="004C4CA2" w:rsidRPr="00A648AE" w:rsidRDefault="004C4CA2" w:rsidP="000819C9">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30479626"/>
          </w:p>
          <w:p w14:paraId="41600A48"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1C774EF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281E09C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236A67F8"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42369E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p>
          <w:p w14:paraId="1DA3012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117062DB"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1F8D20AF" w14:textId="77777777" w:rsidR="004C4CA2"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042BAB1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p>
          <w:p w14:paraId="1A4FA98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7D27C33C"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7979C629"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4FB40C5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p>
          <w:p w14:paraId="494AC378"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5439A636"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364459695" w:edGrp="everyone"/>
            <w:r w:rsidRPr="00A648AE">
              <w:rPr>
                <w:rFonts w:ascii="Times New Roman" w:eastAsia="Arial Unicode MS" w:hAnsi="Times New Roman" w:cs="Times New Roman"/>
                <w:b/>
                <w:bCs/>
                <w:color w:val="000000"/>
                <w:sz w:val="20"/>
                <w:szCs w:val="20"/>
              </w:rPr>
              <w:t xml:space="preserve">                   </w:t>
            </w:r>
          </w:p>
          <w:permEnd w:id="364459695"/>
          <w:p w14:paraId="42AA5AB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1C678E1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p>
          <w:p w14:paraId="4BC350F0" w14:textId="647AD08B" w:rsidR="004C4CA2" w:rsidRPr="00A648AE" w:rsidRDefault="004C4CA2" w:rsidP="000819C9">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124850376" w:edGrp="everyone"/>
            <w:r w:rsidRPr="00A648AE">
              <w:rPr>
                <w:rFonts w:ascii="Times New Roman" w:eastAsia="Arial Unicode MS" w:hAnsi="Times New Roman" w:cs="Times New Roman"/>
                <w:snapToGrid w:val="0"/>
                <w:sz w:val="20"/>
                <w:szCs w:val="20"/>
              </w:rPr>
              <w:t xml:space="preserve">«____» ___________ </w:t>
            </w:r>
            <w:permEnd w:id="124850376"/>
            <w:r w:rsidRPr="00A648AE">
              <w:rPr>
                <w:rFonts w:ascii="Times New Roman" w:eastAsia="Arial Unicode MS" w:hAnsi="Times New Roman" w:cs="Times New Roman"/>
                <w:snapToGrid w:val="0"/>
                <w:sz w:val="20"/>
                <w:szCs w:val="20"/>
              </w:rPr>
              <w:t>202</w:t>
            </w:r>
            <w:r w:rsidR="008D086D">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1F04EAB2"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AAC6A89" w14:textId="77777777" w:rsidR="004C4CA2" w:rsidRPr="00A648AE" w:rsidRDefault="004C4CA2" w:rsidP="000819C9">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637FC243" w14:textId="25DC9255"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w:t>
            </w:r>
            <w:r w:rsidR="00003652" w:rsidRPr="00A648AE">
              <w:rPr>
                <w:rFonts w:ascii="Times New Roman" w:eastAsia="Arial Unicode MS" w:hAnsi="Times New Roman" w:cs="Times New Roman"/>
                <w:sz w:val="20"/>
                <w:szCs w:val="20"/>
              </w:rPr>
              <w:t xml:space="preserve">главой </w:t>
            </w:r>
            <w:r w:rsidR="00003652">
              <w:rPr>
                <w:rFonts w:ascii="Times New Roman" w:eastAsia="Arial Unicode MS" w:hAnsi="Times New Roman" w:cs="Times New Roman"/>
                <w:sz w:val="20"/>
                <w:szCs w:val="20"/>
              </w:rPr>
              <w:t>9</w:t>
            </w:r>
            <w:r w:rsidR="00003652" w:rsidRPr="00A648AE">
              <w:rPr>
                <w:rFonts w:ascii="Times New Roman" w:eastAsia="Arial Unicode MS" w:hAnsi="Times New Roman" w:cs="Times New Roman"/>
                <w:sz w:val="20"/>
                <w:szCs w:val="20"/>
              </w:rPr>
              <w:t xml:space="preserve"> постановления Правительства РК от </w:t>
            </w:r>
            <w:r w:rsidR="00003652">
              <w:rPr>
                <w:rFonts w:ascii="Times New Roman" w:eastAsia="Arial Unicode MS" w:hAnsi="Times New Roman" w:cs="Times New Roman"/>
                <w:sz w:val="20"/>
                <w:szCs w:val="20"/>
              </w:rPr>
              <w:t>4</w:t>
            </w:r>
            <w:r w:rsidR="00003652" w:rsidRPr="00A648AE">
              <w:rPr>
                <w:rFonts w:ascii="Times New Roman" w:eastAsia="Arial Unicode MS" w:hAnsi="Times New Roman" w:cs="Times New Roman"/>
                <w:sz w:val="20"/>
                <w:szCs w:val="20"/>
              </w:rPr>
              <w:t xml:space="preserve"> </w:t>
            </w:r>
            <w:r w:rsidR="00003652">
              <w:rPr>
                <w:rFonts w:ascii="Times New Roman" w:eastAsia="Arial Unicode MS" w:hAnsi="Times New Roman" w:cs="Times New Roman"/>
                <w:sz w:val="20"/>
                <w:szCs w:val="20"/>
              </w:rPr>
              <w:t>июня</w:t>
            </w:r>
            <w:r w:rsidR="00003652" w:rsidRPr="00A648AE">
              <w:rPr>
                <w:rFonts w:ascii="Times New Roman" w:eastAsia="Arial Unicode MS" w:hAnsi="Times New Roman" w:cs="Times New Roman"/>
                <w:sz w:val="20"/>
                <w:szCs w:val="20"/>
              </w:rPr>
              <w:t xml:space="preserve"> 20</w:t>
            </w:r>
            <w:r w:rsidR="00003652">
              <w:rPr>
                <w:rFonts w:ascii="Times New Roman" w:eastAsia="Arial Unicode MS" w:hAnsi="Times New Roman" w:cs="Times New Roman"/>
                <w:sz w:val="20"/>
                <w:szCs w:val="20"/>
              </w:rPr>
              <w:t>21</w:t>
            </w:r>
            <w:r w:rsidR="00003652" w:rsidRPr="00A648AE">
              <w:rPr>
                <w:rFonts w:ascii="Times New Roman" w:eastAsia="Arial Unicode MS" w:hAnsi="Times New Roman" w:cs="Times New Roman"/>
                <w:sz w:val="20"/>
                <w:szCs w:val="20"/>
              </w:rPr>
              <w:t xml:space="preserve"> года №</w:t>
            </w:r>
            <w:r w:rsidR="00003652">
              <w:rPr>
                <w:rFonts w:ascii="Times New Roman" w:eastAsia="Arial Unicode MS" w:hAnsi="Times New Roman" w:cs="Times New Roman"/>
                <w:sz w:val="20"/>
                <w:szCs w:val="20"/>
              </w:rPr>
              <w:t>375</w:t>
            </w:r>
            <w:r w:rsidR="00003652"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sidR="00003652">
              <w:rPr>
                <w:rFonts w:ascii="Times New Roman" w:eastAsia="Arial Unicode MS" w:hAnsi="Times New Roman" w:cs="Times New Roman"/>
                <w:sz w:val="20"/>
                <w:szCs w:val="20"/>
              </w:rPr>
              <w:t>,</w:t>
            </w:r>
            <w:r w:rsidR="00003652" w:rsidRPr="00A648AE">
              <w:rPr>
                <w:rFonts w:ascii="Times New Roman" w:eastAsia="Arial Unicode MS" w:hAnsi="Times New Roman" w:cs="Times New Roman"/>
                <w:sz w:val="20"/>
                <w:szCs w:val="20"/>
              </w:rPr>
              <w:t xml:space="preserve"> медицинских изделий </w:t>
            </w:r>
            <w:r w:rsidR="00003652"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003652" w:rsidRPr="00A648AE">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74C82E5" w14:textId="77777777" w:rsidR="004C4CA2" w:rsidRPr="00A648AE" w:rsidRDefault="004C4CA2" w:rsidP="000819C9">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0D465D04"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F6B236A"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3A85DB"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C2DEF0F" w14:textId="77777777" w:rsidR="004C4CA2" w:rsidRPr="00A648AE" w:rsidRDefault="004C4CA2" w:rsidP="000819C9">
            <w:pPr>
              <w:pStyle w:val="a5"/>
              <w:widowControl w:val="0"/>
              <w:numPr>
                <w:ilvl w:val="0"/>
                <w:numId w:val="20"/>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6938FDBF"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4A6B666C"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1545158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656A84B" w14:textId="77777777" w:rsidR="004C4CA2" w:rsidRPr="00A648AE" w:rsidRDefault="004C4CA2" w:rsidP="000819C9">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15830217" w14:textId="47C768C8" w:rsidR="004C4CA2" w:rsidRPr="00A648AE" w:rsidRDefault="004C4CA2" w:rsidP="000819C9">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sidR="000E7DEE">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 xml:space="preserve">в </w:t>
            </w:r>
            <w:r w:rsidR="008D086D">
              <w:rPr>
                <w:rFonts w:ascii="Times New Roman" w:eastAsia="Arial Unicode MS" w:hAnsi="Times New Roman" w:cs="Times New Roman"/>
                <w:sz w:val="20"/>
                <w:szCs w:val="20"/>
                <w:lang w:val="kk-KZ"/>
              </w:rPr>
              <w:t>аптеку</w:t>
            </w:r>
            <w:r w:rsidRPr="00A648AE">
              <w:rPr>
                <w:rFonts w:ascii="Times New Roman" w:eastAsia="Arial Unicode MS" w:hAnsi="Times New Roman" w:cs="Times New Roman"/>
                <w:sz w:val="20"/>
                <w:szCs w:val="20"/>
                <w:lang w:val="kk-KZ"/>
              </w:rPr>
              <w:t xml:space="preserve">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5DF3F2B6" w14:textId="77777777" w:rsidR="004C4CA2" w:rsidRPr="00A648AE" w:rsidRDefault="004C4CA2" w:rsidP="000819C9">
            <w:pPr>
              <w:tabs>
                <w:tab w:val="left" w:pos="13"/>
                <w:tab w:val="left" w:pos="426"/>
                <w:tab w:val="left" w:pos="540"/>
                <w:tab w:val="left" w:pos="1134"/>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2B31F75" w14:textId="77777777" w:rsidR="004C4CA2" w:rsidRPr="00A648AE" w:rsidRDefault="004C4CA2" w:rsidP="000819C9">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 xml:space="preserve">(далее по тексту – цена Договора), изменению в сторону увеличения не подлежит и включает </w:t>
            </w:r>
            <w:r w:rsidRPr="00A648AE">
              <w:rPr>
                <w:rFonts w:eastAsia="Arial Unicode MS"/>
                <w:sz w:val="20"/>
                <w:szCs w:val="20"/>
                <w:lang w:val="kk-KZ"/>
              </w:rPr>
              <w:lastRenderedPageBreak/>
              <w:t>в себя:</w:t>
            </w:r>
          </w:p>
          <w:p w14:paraId="5CCAC88F"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6A7CF5EE"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56F39F73"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5B38DF82"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2FE36B2C"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429354DF"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92BB958"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D721FA4"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E3492AB" w14:textId="77777777" w:rsidR="004C4CA2" w:rsidRPr="00A648AE" w:rsidRDefault="004C4CA2" w:rsidP="000819C9">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1EB9DE2"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20790052"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20790052"/>
          <w:p w14:paraId="7714D95D"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75E3C522" w14:textId="77777777" w:rsidR="004C4CA2" w:rsidRPr="00A648AE" w:rsidRDefault="004C4CA2" w:rsidP="000819C9">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E0EAF66" w14:textId="77777777" w:rsidR="004C4CA2" w:rsidRPr="00A648AE" w:rsidRDefault="004C4CA2" w:rsidP="000819C9">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546BB43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2EEA6B5"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587E5514"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0192CC9E"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975724307" w:edGrp="everyone"/>
            <w:r w:rsidRPr="00A648AE">
              <w:rPr>
                <w:rFonts w:eastAsia="Arial Unicode MS"/>
                <w:sz w:val="20"/>
                <w:szCs w:val="20"/>
                <w:lang w:val="kk-KZ"/>
              </w:rPr>
              <w:t>по месту нахождения Заказчика или иному адресу указанному Заказчиком.</w:t>
            </w:r>
          </w:p>
          <w:permEnd w:id="1975724307"/>
          <w:p w14:paraId="77C06F89"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2C83C612"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w:t>
            </w:r>
            <w:r w:rsidRPr="00A648AE">
              <w:rPr>
                <w:rStyle w:val="s0"/>
                <w:sz w:val="20"/>
                <w:szCs w:val="20"/>
              </w:rPr>
              <w:lastRenderedPageBreak/>
              <w:t>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565263C0" w14:textId="77777777" w:rsidR="004C4CA2" w:rsidRPr="00A648AE" w:rsidRDefault="004C4CA2" w:rsidP="000819C9">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31C993F8" w14:textId="77777777" w:rsidR="004C4CA2" w:rsidRPr="00A648AE" w:rsidRDefault="004C4CA2" w:rsidP="000819C9">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D3E550E"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7B51CA42"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0BC92D75"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3FE18F2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4B3CFCF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rPr>
            </w:pPr>
          </w:p>
          <w:p w14:paraId="7DC09179"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99CCA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2A4E4DFC"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1912926B"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7887CC7D"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 w14:paraId="0CBCCB67"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41D3E8CA"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Стороны признают, что условия Договора в целом </w:t>
            </w:r>
            <w:r w:rsidRPr="00A648AE">
              <w:rPr>
                <w:rFonts w:eastAsia="Arial Unicode MS"/>
                <w:sz w:val="20"/>
                <w:szCs w:val="20"/>
                <w:lang w:val="kk-KZ"/>
              </w:rPr>
              <w:lastRenderedPageBreak/>
              <w:t>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99653F6"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720089E"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42F75FCD"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723237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0A14B74C"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7C88605" w14:textId="77777777" w:rsidR="004C4CA2" w:rsidRPr="00A648AE" w:rsidRDefault="004C4CA2" w:rsidP="000819C9">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42CA5C7C" w14:textId="3BC38012" w:rsidR="004C4CA2" w:rsidRPr="00A648AE" w:rsidRDefault="004C4CA2" w:rsidP="000819C9">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2F3D9E">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84AE5C0"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C5CD563"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072FA4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45F7476F"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A7C538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4E9D329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FAAAECE"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520120E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0571DF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7924AE5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Любое уведомление, которое одна Сторона направляет другой Стороне в соответствии с Договором, высылается в виде письма, телеграммы, телекса или факса </w:t>
            </w:r>
            <w:r w:rsidRPr="00A648AE">
              <w:rPr>
                <w:rFonts w:eastAsia="Arial Unicode MS"/>
                <w:sz w:val="20"/>
                <w:szCs w:val="20"/>
                <w:lang w:val="kk-KZ"/>
              </w:rPr>
              <w:lastRenderedPageBreak/>
              <w:t>с последующим предоставлением оригинала данного документа в адрес получающей Стороны.</w:t>
            </w:r>
          </w:p>
          <w:p w14:paraId="0F405EB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37EBE7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205CC9B9"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2B37B6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A92C76F"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BF9C81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487CE661" w14:textId="77777777" w:rsidR="004C4CA2" w:rsidRPr="00A648AE" w:rsidRDefault="004C4CA2" w:rsidP="000819C9">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87C40B1"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550908A"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5EC5E708"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93D0322"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4AE1866"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A462731"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E213B69"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0BF119F8" w14:textId="146AB6EF" w:rsidR="004C4CA2" w:rsidRPr="00A648AE" w:rsidRDefault="00032FC7" w:rsidP="000819C9">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004C4CA2"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004C4CA2" w:rsidRPr="00A648AE">
              <w:rPr>
                <w:rFonts w:ascii="Times New Roman" w:eastAsia="Times New Roman" w:hAnsi="Times New Roman" w:cs="Times New Roman"/>
                <w:b/>
                <w:sz w:val="20"/>
                <w:szCs w:val="20"/>
                <w:lang w:val="kk-KZ"/>
              </w:rPr>
              <w:t xml:space="preserve"> правления</w:t>
            </w:r>
          </w:p>
          <w:p w14:paraId="3B7DE515"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67CA33FD"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5339573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59D2A3F4"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00E8A77A" w14:textId="77777777" w:rsidR="004C4CA2" w:rsidRPr="00A648AE" w:rsidRDefault="004C4CA2" w:rsidP="000819C9">
            <w:pPr>
              <w:spacing w:after="0" w:line="240" w:lineRule="auto"/>
              <w:rPr>
                <w:rFonts w:ascii="Times New Roman" w:eastAsia="Arial Unicode MS" w:hAnsi="Times New Roman" w:cs="Times New Roman"/>
                <w:sz w:val="20"/>
                <w:szCs w:val="20"/>
                <w:lang w:val="kk-KZ"/>
              </w:rPr>
            </w:pPr>
          </w:p>
          <w:p w14:paraId="786DB302"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23793CB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7D1A96D6"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p>
          <w:p w14:paraId="00197A98"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6C80CD9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245C18CA"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C2FB31A"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CF6F5B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93D3E5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C57361" w14:textId="77777777" w:rsidR="002141E4" w:rsidRPr="00375E64" w:rsidRDefault="002141E4" w:rsidP="000819C9">
      <w:pPr>
        <w:spacing w:after="0" w:line="240" w:lineRule="auto"/>
        <w:rPr>
          <w:rFonts w:ascii="Times New Roman" w:hAnsi="Times New Roman" w:cs="Times New Roman"/>
          <w:sz w:val="20"/>
          <w:szCs w:val="20"/>
          <w:lang w:val="kk-KZ"/>
        </w:rPr>
      </w:pPr>
    </w:p>
    <w:p w14:paraId="68E817F1" w14:textId="77777777" w:rsidR="002141E4" w:rsidRPr="00375E64" w:rsidRDefault="002141E4" w:rsidP="000819C9">
      <w:pPr>
        <w:spacing w:after="0" w:line="240" w:lineRule="auto"/>
        <w:rPr>
          <w:rFonts w:ascii="Times New Roman" w:hAnsi="Times New Roman" w:cs="Times New Roman"/>
          <w:sz w:val="20"/>
          <w:szCs w:val="20"/>
          <w:lang w:val="kk-KZ"/>
        </w:rPr>
        <w:sectPr w:rsidR="002141E4" w:rsidRPr="00375E64" w:rsidSect="00A37626">
          <w:pgSz w:w="11906" w:h="16838"/>
          <w:pgMar w:top="709" w:right="850" w:bottom="1134" w:left="993" w:header="708" w:footer="708" w:gutter="0"/>
          <w:cols w:space="708"/>
          <w:docGrid w:linePitch="360"/>
        </w:sectPr>
      </w:pPr>
    </w:p>
    <w:p w14:paraId="2AEB723C" w14:textId="77777777" w:rsidR="002141E4" w:rsidRPr="00375E64" w:rsidRDefault="002141E4" w:rsidP="000819C9">
      <w:pPr>
        <w:tabs>
          <w:tab w:val="left" w:pos="9757"/>
        </w:tabs>
        <w:spacing w:after="0" w:line="240" w:lineRule="auto"/>
        <w:jc w:val="right"/>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lastRenderedPageBreak/>
        <w:t xml:space="preserve">      Приложение № 1</w:t>
      </w:r>
    </w:p>
    <w:p w14:paraId="258A410A" w14:textId="77777777" w:rsidR="002141E4" w:rsidRPr="00375E64" w:rsidRDefault="002141E4" w:rsidP="000819C9">
      <w:pPr>
        <w:spacing w:after="0" w:line="240" w:lineRule="auto"/>
        <w:ind w:right="-142"/>
        <w:jc w:val="right"/>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sz w:val="20"/>
          <w:szCs w:val="20"/>
          <w:lang w:val="kk-KZ"/>
        </w:rPr>
        <w:t>к</w:t>
      </w:r>
      <w:r w:rsidRPr="00375E64">
        <w:rPr>
          <w:rFonts w:ascii="Times New Roman" w:eastAsia="Times New Roman" w:hAnsi="Times New Roman" w:cs="Times New Roman"/>
          <w:sz w:val="20"/>
          <w:szCs w:val="20"/>
        </w:rPr>
        <w:t xml:space="preserve"> </w:t>
      </w:r>
      <w:r w:rsidRPr="00375E64">
        <w:rPr>
          <w:rFonts w:ascii="Times New Roman" w:eastAsia="Times New Roman" w:hAnsi="Times New Roman" w:cs="Times New Roman"/>
          <w:sz w:val="20"/>
          <w:szCs w:val="20"/>
          <w:lang w:val="kk-KZ"/>
        </w:rPr>
        <w:t>договору о государственных закупках</w:t>
      </w:r>
      <w:r w:rsidRPr="00375E64">
        <w:rPr>
          <w:rFonts w:ascii="Times New Roman" w:eastAsia="Times New Roman" w:hAnsi="Times New Roman" w:cs="Times New Roman"/>
          <w:sz w:val="20"/>
          <w:szCs w:val="20"/>
        </w:rPr>
        <w:t xml:space="preserve"> товара № _________ </w:t>
      </w:r>
    </w:p>
    <w:p w14:paraId="43EDDCEC" w14:textId="77777777" w:rsidR="00C36330" w:rsidRDefault="002141E4" w:rsidP="000819C9">
      <w:pPr>
        <w:tabs>
          <w:tab w:val="left" w:pos="4401"/>
          <w:tab w:val="right" w:pos="15137"/>
        </w:tabs>
        <w:spacing w:after="0" w:line="240" w:lineRule="auto"/>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ab/>
      </w:r>
    </w:p>
    <w:p w14:paraId="17411DBB" w14:textId="77777777" w:rsidR="00C36330" w:rsidRDefault="00C36330" w:rsidP="000819C9">
      <w:pPr>
        <w:tabs>
          <w:tab w:val="left" w:pos="4401"/>
          <w:tab w:val="right" w:pos="15137"/>
        </w:tabs>
        <w:spacing w:after="0" w:line="240" w:lineRule="auto"/>
        <w:rPr>
          <w:rFonts w:ascii="Times New Roman" w:eastAsia="Times New Roman" w:hAnsi="Times New Roman" w:cs="Times New Roman"/>
          <w:b/>
          <w:sz w:val="20"/>
          <w:szCs w:val="20"/>
        </w:rPr>
      </w:pPr>
    </w:p>
    <w:p w14:paraId="381E5A2A" w14:textId="00E764F6" w:rsidR="002141E4" w:rsidRPr="00375E64" w:rsidRDefault="002141E4" w:rsidP="000819C9">
      <w:pPr>
        <w:tabs>
          <w:tab w:val="left" w:pos="4401"/>
          <w:tab w:val="right" w:pos="15137"/>
        </w:tabs>
        <w:spacing w:after="0" w:line="240" w:lineRule="auto"/>
        <w:jc w:val="center"/>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 xml:space="preserve">Техническая спецификация      </w:t>
      </w:r>
      <w:r w:rsidRPr="00375E64">
        <w:rPr>
          <w:rFonts w:ascii="Times New Roman" w:eastAsia="Times New Roman" w:hAnsi="Times New Roman" w:cs="Times New Roman"/>
          <w:sz w:val="20"/>
          <w:szCs w:val="20"/>
        </w:rPr>
        <w:t>от «____»</w:t>
      </w:r>
      <w:r w:rsidRPr="00375E64">
        <w:rPr>
          <w:rFonts w:ascii="Times New Roman" w:eastAsia="Times New Roman" w:hAnsi="Times New Roman" w:cs="Times New Roman"/>
          <w:b/>
          <w:sz w:val="20"/>
          <w:szCs w:val="20"/>
        </w:rPr>
        <w:t xml:space="preserve"> _______________20</w:t>
      </w:r>
      <w:r w:rsidR="00C36330">
        <w:rPr>
          <w:rFonts w:ascii="Times New Roman" w:eastAsia="Times New Roman" w:hAnsi="Times New Roman" w:cs="Times New Roman"/>
          <w:b/>
          <w:sz w:val="20"/>
          <w:szCs w:val="20"/>
        </w:rPr>
        <w:t>2</w:t>
      </w:r>
      <w:r w:rsidR="008D086D">
        <w:rPr>
          <w:rFonts w:ascii="Times New Roman" w:eastAsia="Times New Roman" w:hAnsi="Times New Roman" w:cs="Times New Roman"/>
          <w:b/>
          <w:sz w:val="20"/>
          <w:szCs w:val="20"/>
        </w:rPr>
        <w:t>4</w:t>
      </w:r>
      <w:r w:rsidRPr="00375E64">
        <w:rPr>
          <w:rFonts w:ascii="Times New Roman" w:eastAsia="Times New Roman" w:hAnsi="Times New Roman" w:cs="Times New Roman"/>
          <w:b/>
          <w:sz w:val="20"/>
          <w:szCs w:val="20"/>
        </w:rPr>
        <w:t xml:space="preserve"> года</w:t>
      </w:r>
    </w:p>
    <w:p w14:paraId="7F75BED1" w14:textId="77777777" w:rsidR="002141E4" w:rsidRPr="00375E64" w:rsidRDefault="002141E4" w:rsidP="000819C9">
      <w:pPr>
        <w:spacing w:after="0" w:line="240" w:lineRule="auto"/>
        <w:rPr>
          <w:rFonts w:ascii="Times New Roman" w:eastAsia="Times New Roman" w:hAnsi="Times New Roman" w:cs="Times New Roman"/>
          <w:b/>
          <w:sz w:val="20"/>
          <w:szCs w:val="20"/>
        </w:rPr>
      </w:pPr>
    </w:p>
    <w:p w14:paraId="632655A7" w14:textId="77777777" w:rsidR="002141E4" w:rsidRPr="00375E64" w:rsidRDefault="002141E4" w:rsidP="000819C9">
      <w:pPr>
        <w:tabs>
          <w:tab w:val="left" w:pos="10632"/>
        </w:tabs>
        <w:spacing w:after="0" w:line="240" w:lineRule="auto"/>
        <w:ind w:left="-8364" w:firstLine="8364"/>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lang w:val="kk-KZ"/>
        </w:rPr>
        <w:t xml:space="preserve">                 </w:t>
      </w:r>
    </w:p>
    <w:p w14:paraId="50B0E014" w14:textId="77777777" w:rsidR="002141E4" w:rsidRPr="00375E64" w:rsidRDefault="002141E4" w:rsidP="000819C9">
      <w:pPr>
        <w:tabs>
          <w:tab w:val="left" w:pos="360"/>
        </w:tabs>
        <w:spacing w:after="0" w:line="240" w:lineRule="auto"/>
        <w:jc w:val="center"/>
        <w:rPr>
          <w:rFonts w:ascii="Times New Roman" w:eastAsia="Times New Roman" w:hAnsi="Times New Roman" w:cs="Times New Roman"/>
          <w:b/>
          <w:bCs/>
          <w:iCs/>
          <w:sz w:val="20"/>
          <w:szCs w:val="20"/>
          <w:lang w:val="kk-KZ"/>
        </w:rPr>
      </w:pPr>
      <w:r w:rsidRPr="00375E64">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375E64" w14:paraId="11B5E31F"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1352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9B0395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589465DE"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Техническая </w:t>
            </w:r>
            <w:r w:rsidRPr="00375E64">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014D661"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4A71342F"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3EBCCF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22C3B2"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28BA64B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Сумма, </w:t>
            </w:r>
            <w:r w:rsidRPr="00375E64">
              <w:rPr>
                <w:rFonts w:ascii="Times New Roman" w:eastAsia="Times New Roman" w:hAnsi="Times New Roman" w:cs="Times New Roman"/>
                <w:b/>
                <w:bCs/>
                <w:sz w:val="20"/>
                <w:szCs w:val="20"/>
              </w:rPr>
              <w:br/>
              <w:t>тенге</w:t>
            </w:r>
          </w:p>
        </w:tc>
      </w:tr>
      <w:tr w:rsidR="002141E4" w:rsidRPr="00375E64" w14:paraId="66AE7856"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09D6E9A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4CEEA97"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610A4F70"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6396587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19CC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375809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0DD39726"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95A424F"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22D66389"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E4B5874"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3B8D327B"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2D67871"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68D7662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2A761373"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0ED4E83D"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18DE2E40"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1EA1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600FFFC6"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5495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66CAC4B9"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0BE9E9AB"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7B5ED4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5CCAC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47DC3C8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70A4FF8"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1AAC9E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p>
        </w:tc>
      </w:tr>
    </w:tbl>
    <w:p w14:paraId="60D447DD" w14:textId="77777777" w:rsidR="002141E4" w:rsidRPr="00375E64" w:rsidRDefault="002141E4" w:rsidP="000819C9">
      <w:pPr>
        <w:widowControl w:val="0"/>
        <w:tabs>
          <w:tab w:val="left" w:pos="985"/>
        </w:tabs>
        <w:spacing w:after="0" w:line="240" w:lineRule="auto"/>
        <w:jc w:val="both"/>
        <w:rPr>
          <w:rFonts w:ascii="Times New Roman" w:eastAsia="Times New Roman" w:hAnsi="Times New Roman" w:cs="Times New Roman"/>
          <w:sz w:val="20"/>
          <w:szCs w:val="20"/>
          <w:lang w:val="kk-KZ"/>
        </w:rPr>
      </w:pPr>
      <w:r w:rsidRPr="00375E64">
        <w:rPr>
          <w:rFonts w:ascii="Times New Roman" w:eastAsia="Times New Roman" w:hAnsi="Times New Roman" w:cs="Times New Roman"/>
          <w:sz w:val="20"/>
          <w:szCs w:val="20"/>
          <w:lang w:val="kk-KZ"/>
        </w:rPr>
        <w:t xml:space="preserve">               </w:t>
      </w:r>
    </w:p>
    <w:p w14:paraId="4AD5C991" w14:textId="77777777" w:rsidR="002141E4" w:rsidRPr="00375E64" w:rsidRDefault="002141E4" w:rsidP="000819C9">
      <w:pPr>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Заказчик                                                                                       Поставщик</w:t>
      </w:r>
    </w:p>
    <w:p w14:paraId="06A2A92E" w14:textId="7582CA40"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w:t>
      </w:r>
      <w:r w:rsidR="00032FC7">
        <w:rPr>
          <w:rFonts w:ascii="Times New Roman" w:eastAsia="Times New Roman" w:hAnsi="Times New Roman" w:cs="Times New Roman"/>
          <w:b/>
          <w:sz w:val="20"/>
          <w:szCs w:val="20"/>
          <w:lang w:val="kk-KZ"/>
        </w:rPr>
        <w:t>П</w:t>
      </w:r>
      <w:r w:rsidR="00C36330" w:rsidRPr="00A648AE">
        <w:rPr>
          <w:rFonts w:ascii="Times New Roman" w:eastAsia="Times New Roman" w:hAnsi="Times New Roman" w:cs="Times New Roman"/>
          <w:b/>
          <w:sz w:val="20"/>
          <w:szCs w:val="20"/>
          <w:lang w:val="kk-KZ"/>
        </w:rPr>
        <w:t>редседател</w:t>
      </w:r>
      <w:r w:rsidR="00032FC7">
        <w:rPr>
          <w:rFonts w:ascii="Times New Roman" w:eastAsia="Times New Roman" w:hAnsi="Times New Roman" w:cs="Times New Roman"/>
          <w:b/>
          <w:sz w:val="20"/>
          <w:szCs w:val="20"/>
          <w:lang w:val="kk-KZ"/>
        </w:rPr>
        <w:t>ь</w:t>
      </w:r>
      <w:r w:rsidR="00C36330" w:rsidRPr="00A648AE">
        <w:rPr>
          <w:rFonts w:ascii="Times New Roman" w:eastAsia="Times New Roman" w:hAnsi="Times New Roman" w:cs="Times New Roman"/>
          <w:b/>
          <w:sz w:val="20"/>
          <w:szCs w:val="20"/>
          <w:lang w:val="kk-KZ"/>
        </w:rPr>
        <w:t xml:space="preserve"> правления</w:t>
      </w:r>
      <w:r w:rsidR="00C36330"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 xml:space="preserve">                                                                                      </w:t>
      </w:r>
    </w:p>
    <w:p w14:paraId="2940F399" w14:textId="77777777"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______________Кайдарова Д. Р.                                                __________________</w:t>
      </w:r>
      <w:r w:rsidRPr="00375E64">
        <w:rPr>
          <w:rFonts w:ascii="Times New Roman" w:hAnsi="Times New Roman" w:cs="Times New Roman"/>
          <w:sz w:val="20"/>
          <w:szCs w:val="20"/>
        </w:rPr>
        <w:t xml:space="preserve"> </w:t>
      </w:r>
      <w:r w:rsidRPr="00375E64">
        <w:rPr>
          <w:rFonts w:ascii="Times New Roman" w:hAnsi="Times New Roman" w:cs="Times New Roman"/>
          <w:b/>
          <w:sz w:val="20"/>
          <w:szCs w:val="20"/>
        </w:rPr>
        <w:t xml:space="preserve"> </w:t>
      </w:r>
      <w:r w:rsidRPr="00375E64">
        <w:rPr>
          <w:rFonts w:ascii="Times New Roman" w:eastAsia="Times New Roman" w:hAnsi="Times New Roman" w:cs="Times New Roman"/>
          <w:b/>
          <w:sz w:val="20"/>
          <w:szCs w:val="20"/>
          <w:lang w:val="kk-KZ"/>
        </w:rPr>
        <w:t xml:space="preserve"> </w:t>
      </w:r>
    </w:p>
    <w:p w14:paraId="3BCDFCAA" w14:textId="77777777" w:rsidR="002141E4" w:rsidRPr="00375E64" w:rsidRDefault="002141E4" w:rsidP="000819C9">
      <w:pPr>
        <w:spacing w:after="0" w:line="240" w:lineRule="auto"/>
        <w:rPr>
          <w:rFonts w:ascii="Times New Roman" w:eastAsia="Times New Roman" w:hAnsi="Times New Roman" w:cs="Times New Roman"/>
          <w:sz w:val="20"/>
          <w:szCs w:val="20"/>
          <w:lang w:val="kk-KZ"/>
        </w:rPr>
      </w:pPr>
    </w:p>
    <w:p w14:paraId="6862D58E" w14:textId="77777777" w:rsidR="002141E4" w:rsidRPr="00375E64" w:rsidRDefault="002141E4" w:rsidP="000819C9">
      <w:pPr>
        <w:spacing w:after="0" w:line="240" w:lineRule="auto"/>
        <w:rPr>
          <w:rFonts w:ascii="Times New Roman" w:eastAsia="Times New Roman" w:hAnsi="Times New Roman" w:cs="Times New Roman"/>
          <w:sz w:val="20"/>
          <w:szCs w:val="20"/>
          <w:lang w:val="kk-KZ"/>
        </w:rPr>
        <w:sectPr w:rsidR="002141E4" w:rsidRPr="00375E64" w:rsidSect="00A37626">
          <w:pgSz w:w="11906" w:h="16838"/>
          <w:pgMar w:top="567" w:right="567" w:bottom="1134" w:left="567" w:header="708" w:footer="708" w:gutter="0"/>
          <w:cols w:space="708"/>
          <w:docGrid w:linePitch="360"/>
        </w:sectPr>
      </w:pPr>
    </w:p>
    <w:p w14:paraId="32A79396" w14:textId="77777777" w:rsidR="006411F3" w:rsidRPr="00375E64" w:rsidRDefault="006411F3" w:rsidP="000819C9">
      <w:pPr>
        <w:pStyle w:val="Style1"/>
        <w:spacing w:line="240" w:lineRule="auto"/>
        <w:ind w:firstLine="709"/>
        <w:jc w:val="right"/>
        <w:rPr>
          <w:sz w:val="20"/>
          <w:szCs w:val="20"/>
        </w:rPr>
      </w:pPr>
      <w:r w:rsidRPr="00375E64">
        <w:rPr>
          <w:sz w:val="20"/>
          <w:szCs w:val="20"/>
        </w:rPr>
        <w:lastRenderedPageBreak/>
        <w:t>Приложение 2 к объявлению</w:t>
      </w:r>
    </w:p>
    <w:p w14:paraId="61D5A3A7" w14:textId="77777777" w:rsidR="006411F3" w:rsidRPr="00375E64" w:rsidRDefault="006411F3" w:rsidP="000819C9">
      <w:pPr>
        <w:pStyle w:val="Style1"/>
        <w:spacing w:line="240" w:lineRule="auto"/>
        <w:ind w:firstLine="709"/>
        <w:jc w:val="right"/>
        <w:rPr>
          <w:sz w:val="20"/>
          <w:szCs w:val="20"/>
        </w:rPr>
      </w:pPr>
    </w:p>
    <w:p w14:paraId="5BF4266B" w14:textId="77777777" w:rsidR="006411F3" w:rsidRPr="00375E64" w:rsidRDefault="006411F3" w:rsidP="000819C9">
      <w:pPr>
        <w:pStyle w:val="ab"/>
        <w:jc w:val="center"/>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375E64">
        <w:rPr>
          <w:rFonts w:ascii="Times New Roman" w:eastAsia="Times New Roman" w:hAnsi="Times New Roman" w:cs="Times New Roman"/>
          <w:sz w:val="20"/>
          <w:szCs w:val="20"/>
        </w:rPr>
        <w:t>.</w:t>
      </w:r>
    </w:p>
    <w:p w14:paraId="4072AE2A" w14:textId="77777777" w:rsidR="006411F3" w:rsidRPr="00375E64" w:rsidRDefault="006411F3" w:rsidP="000819C9">
      <w:pPr>
        <w:pStyle w:val="ab"/>
        <w:jc w:val="both"/>
        <w:rPr>
          <w:rFonts w:ascii="Times New Roman" w:eastAsia="Times New Roman" w:hAnsi="Times New Roman" w:cs="Times New Roman"/>
          <w:sz w:val="20"/>
          <w:szCs w:val="20"/>
        </w:rPr>
      </w:pPr>
    </w:p>
    <w:p w14:paraId="0A904C31" w14:textId="77777777" w:rsidR="006411F3" w:rsidRPr="00375E64" w:rsidRDefault="006411F3" w:rsidP="000819C9">
      <w:pPr>
        <w:spacing w:after="0" w:line="240" w:lineRule="auto"/>
        <w:ind w:firstLine="709"/>
        <w:jc w:val="center"/>
        <w:rPr>
          <w:rFonts w:ascii="Times New Roman" w:hAnsi="Times New Roman" w:cs="Times New Roman"/>
          <w:b/>
          <w:sz w:val="20"/>
          <w:szCs w:val="20"/>
        </w:rPr>
      </w:pPr>
      <w:r w:rsidRPr="00375E64">
        <w:rPr>
          <w:rFonts w:ascii="Times New Roman" w:eastAsia="Times New Roman" w:hAnsi="Times New Roman" w:cs="Times New Roman"/>
          <w:b/>
          <w:sz w:val="20"/>
          <w:szCs w:val="20"/>
        </w:rPr>
        <w:t>Техническая спецификация</w:t>
      </w:r>
    </w:p>
    <w:p w14:paraId="5CC7997D" w14:textId="77777777" w:rsidR="006411F3" w:rsidRPr="00375E64" w:rsidRDefault="006411F3" w:rsidP="000819C9">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6237"/>
        <w:gridCol w:w="709"/>
        <w:gridCol w:w="992"/>
        <w:gridCol w:w="2977"/>
        <w:gridCol w:w="1701"/>
      </w:tblGrid>
      <w:tr w:rsidR="006411F3" w:rsidRPr="00375E64" w14:paraId="4314B800" w14:textId="77777777" w:rsidTr="00FA27A6">
        <w:tc>
          <w:tcPr>
            <w:tcW w:w="567" w:type="dxa"/>
            <w:tcBorders>
              <w:top w:val="single" w:sz="6" w:space="0" w:color="auto"/>
              <w:left w:val="single" w:sz="6" w:space="0" w:color="auto"/>
              <w:bottom w:val="single" w:sz="6" w:space="0" w:color="auto"/>
              <w:right w:val="single" w:sz="6" w:space="0" w:color="auto"/>
            </w:tcBorders>
            <w:vAlign w:val="center"/>
          </w:tcPr>
          <w:p w14:paraId="70583842" w14:textId="77777777" w:rsidR="006411F3" w:rsidRPr="00375E64" w:rsidRDefault="006411F3" w:rsidP="000819C9">
            <w:pPr>
              <w:pStyle w:val="ab"/>
              <w:ind w:left="-40" w:right="-40"/>
              <w:jc w:val="center"/>
              <w:rPr>
                <w:rFonts w:ascii="Times New Roman" w:eastAsia="Times New Roman" w:hAnsi="Times New Roman" w:cs="Times New Roman"/>
                <w:b/>
                <w:sz w:val="20"/>
                <w:szCs w:val="20"/>
                <w:lang w:eastAsia="en-US"/>
              </w:rPr>
            </w:pPr>
            <w:r w:rsidRPr="00375E64">
              <w:rPr>
                <w:rFonts w:ascii="Times New Roman" w:eastAsia="Times New Roman" w:hAnsi="Times New Roman" w:cs="Times New Roman"/>
                <w:b/>
                <w:sz w:val="20"/>
                <w:szCs w:val="20"/>
                <w:lang w:val="en-US" w:eastAsia="en-US"/>
              </w:rPr>
              <w:t>№</w:t>
            </w:r>
            <w:r w:rsidRPr="00375E64">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037332BE"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Наименование товара</w:t>
            </w:r>
          </w:p>
        </w:tc>
        <w:tc>
          <w:tcPr>
            <w:tcW w:w="6237" w:type="dxa"/>
            <w:tcBorders>
              <w:top w:val="single" w:sz="6" w:space="0" w:color="auto"/>
              <w:left w:val="single" w:sz="6" w:space="0" w:color="auto"/>
              <w:bottom w:val="single" w:sz="6" w:space="0" w:color="auto"/>
              <w:right w:val="single" w:sz="6" w:space="0" w:color="auto"/>
            </w:tcBorders>
            <w:vAlign w:val="center"/>
          </w:tcPr>
          <w:p w14:paraId="756E52C0"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Характеристика товар</w:t>
            </w:r>
            <w:r w:rsidRPr="00B4315A">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46984A4"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7F1248D6"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Кол-во, объем</w:t>
            </w:r>
          </w:p>
        </w:tc>
        <w:tc>
          <w:tcPr>
            <w:tcW w:w="2977" w:type="dxa"/>
            <w:tcBorders>
              <w:top w:val="single" w:sz="6" w:space="0" w:color="auto"/>
              <w:left w:val="single" w:sz="4" w:space="0" w:color="auto"/>
              <w:bottom w:val="single" w:sz="4" w:space="0" w:color="auto"/>
              <w:right w:val="single" w:sz="4" w:space="0" w:color="auto"/>
            </w:tcBorders>
            <w:vAlign w:val="center"/>
          </w:tcPr>
          <w:p w14:paraId="7B8141F5"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28CC5CE6"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Место поставки товаров</w:t>
            </w:r>
          </w:p>
        </w:tc>
      </w:tr>
      <w:tr w:rsidR="007877CB" w:rsidRPr="00375E64" w14:paraId="56DF7780"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E3A6AE" w14:textId="41BA5B3C"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vAlign w:val="center"/>
          </w:tcPr>
          <w:p w14:paraId="147E0A0D" w14:textId="6A9A7DC6" w:rsidR="007877CB" w:rsidRPr="00403109" w:rsidRDefault="007877CB" w:rsidP="007877CB">
            <w:pPr>
              <w:spacing w:after="0" w:line="240" w:lineRule="auto"/>
              <w:rPr>
                <w:rFonts w:ascii="Times New Roman" w:hAnsi="Times New Roman" w:cs="Times New Roman"/>
                <w:sz w:val="20"/>
                <w:szCs w:val="20"/>
              </w:rPr>
            </w:pPr>
            <w:r w:rsidRPr="00062000">
              <w:rPr>
                <w:rFonts w:ascii="Times New Roman" w:hAnsi="Times New Roman" w:cs="Times New Roman"/>
                <w:color w:val="000000"/>
                <w:sz w:val="20"/>
                <w:szCs w:val="20"/>
              </w:rPr>
              <w:t>Парацетамол</w:t>
            </w:r>
          </w:p>
        </w:tc>
        <w:tc>
          <w:tcPr>
            <w:tcW w:w="6237" w:type="dxa"/>
            <w:tcBorders>
              <w:top w:val="single" w:sz="6" w:space="0" w:color="auto"/>
              <w:left w:val="single" w:sz="6" w:space="0" w:color="auto"/>
              <w:bottom w:val="single" w:sz="6" w:space="0" w:color="auto"/>
              <w:right w:val="single" w:sz="6" w:space="0" w:color="auto"/>
            </w:tcBorders>
            <w:vAlign w:val="center"/>
          </w:tcPr>
          <w:p w14:paraId="425447F9" w14:textId="43D804F3" w:rsidR="007877CB" w:rsidRPr="00403109" w:rsidRDefault="007877CB" w:rsidP="007877CB">
            <w:pPr>
              <w:spacing w:after="0" w:line="240" w:lineRule="auto"/>
              <w:rPr>
                <w:rFonts w:ascii="Times New Roman" w:hAnsi="Times New Roman" w:cs="Times New Roman"/>
                <w:sz w:val="20"/>
                <w:szCs w:val="20"/>
              </w:rPr>
            </w:pPr>
            <w:r w:rsidRPr="00062000">
              <w:rPr>
                <w:rFonts w:ascii="Times New Roman" w:hAnsi="Times New Roman" w:cs="Times New Roman"/>
                <w:color w:val="000000"/>
                <w:sz w:val="20"/>
                <w:szCs w:val="20"/>
              </w:rPr>
              <w:t>Раствор для инфузий, 10 мг/мл, 100 мл, №10</w:t>
            </w:r>
          </w:p>
        </w:tc>
        <w:tc>
          <w:tcPr>
            <w:tcW w:w="709" w:type="dxa"/>
            <w:tcBorders>
              <w:top w:val="single" w:sz="6" w:space="0" w:color="auto"/>
              <w:left w:val="single" w:sz="6" w:space="0" w:color="auto"/>
              <w:bottom w:val="single" w:sz="6" w:space="0" w:color="auto"/>
              <w:right w:val="single" w:sz="6" w:space="0" w:color="auto"/>
            </w:tcBorders>
            <w:vAlign w:val="center"/>
          </w:tcPr>
          <w:p w14:paraId="3659FE97" w14:textId="5142A6F5" w:rsidR="007877CB" w:rsidRPr="00403109" w:rsidRDefault="007877CB" w:rsidP="007877CB">
            <w:pPr>
              <w:spacing w:after="0" w:line="240" w:lineRule="auto"/>
              <w:jc w:val="center"/>
              <w:rPr>
                <w:rFonts w:ascii="Times New Roman" w:hAnsi="Times New Roman" w:cs="Times New Roman"/>
                <w:color w:val="000000"/>
                <w:sz w:val="20"/>
                <w:szCs w:val="20"/>
              </w:rPr>
            </w:pPr>
            <w:r w:rsidRPr="00062000">
              <w:rPr>
                <w:rFonts w:ascii="Times New Roman" w:hAnsi="Times New Roman" w:cs="Times New Roman"/>
                <w:sz w:val="20"/>
                <w:szCs w:val="20"/>
              </w:rPr>
              <w:t>фл</w:t>
            </w:r>
          </w:p>
        </w:tc>
        <w:tc>
          <w:tcPr>
            <w:tcW w:w="992" w:type="dxa"/>
            <w:tcBorders>
              <w:top w:val="single" w:sz="6" w:space="0" w:color="auto"/>
              <w:left w:val="single" w:sz="6" w:space="0" w:color="auto"/>
              <w:bottom w:val="single" w:sz="6" w:space="0" w:color="auto"/>
              <w:right w:val="single" w:sz="6" w:space="0" w:color="auto"/>
            </w:tcBorders>
            <w:vAlign w:val="center"/>
          </w:tcPr>
          <w:p w14:paraId="3588A63F" w14:textId="050BE631" w:rsidR="007877CB" w:rsidRPr="00403109" w:rsidRDefault="007877CB" w:rsidP="007877CB">
            <w:pPr>
              <w:spacing w:after="0" w:line="240" w:lineRule="auto"/>
              <w:jc w:val="center"/>
              <w:rPr>
                <w:rFonts w:ascii="Times New Roman" w:hAnsi="Times New Roman" w:cs="Times New Roman"/>
                <w:color w:val="000000"/>
                <w:sz w:val="20"/>
                <w:szCs w:val="20"/>
              </w:rPr>
            </w:pPr>
            <w:r w:rsidRPr="00062000">
              <w:rPr>
                <w:rFonts w:ascii="Times New Roman" w:hAnsi="Times New Roman" w:cs="Times New Roman"/>
                <w:bCs/>
                <w:color w:val="000000"/>
                <w:sz w:val="20"/>
                <w:szCs w:val="20"/>
              </w:rPr>
              <w:t>1000</w:t>
            </w:r>
          </w:p>
        </w:tc>
        <w:tc>
          <w:tcPr>
            <w:tcW w:w="2977" w:type="dxa"/>
            <w:tcBorders>
              <w:top w:val="single" w:sz="4" w:space="0" w:color="auto"/>
              <w:left w:val="single" w:sz="4" w:space="0" w:color="auto"/>
              <w:bottom w:val="single" w:sz="4" w:space="0" w:color="auto"/>
              <w:right w:val="single" w:sz="4" w:space="0" w:color="auto"/>
            </w:tcBorders>
            <w:vAlign w:val="center"/>
          </w:tcPr>
          <w:p w14:paraId="565E8BFD" w14:textId="229ADBA3"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2D3F3B"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30C241F4" w14:textId="77777777" w:rsidTr="004C620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F844C3" w14:textId="57DAC10C"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vAlign w:val="bottom"/>
          </w:tcPr>
          <w:p w14:paraId="3072CFD2" w14:textId="348A8978" w:rsidR="007877CB" w:rsidRPr="00403109" w:rsidRDefault="007877CB" w:rsidP="007877CB">
            <w:pPr>
              <w:spacing w:after="0" w:line="240" w:lineRule="auto"/>
              <w:rPr>
                <w:rFonts w:ascii="Times New Roman" w:hAnsi="Times New Roman" w:cs="Times New Roman"/>
                <w:sz w:val="20"/>
                <w:szCs w:val="20"/>
              </w:rPr>
            </w:pPr>
            <w:r w:rsidRPr="00062000">
              <w:rPr>
                <w:rFonts w:ascii="Times New Roman" w:hAnsi="Times New Roman" w:cs="Times New Roman"/>
                <w:color w:val="000000"/>
                <w:sz w:val="20"/>
                <w:szCs w:val="20"/>
              </w:rPr>
              <w:t>Декспантенол глазной гель</w:t>
            </w:r>
          </w:p>
        </w:tc>
        <w:tc>
          <w:tcPr>
            <w:tcW w:w="6237" w:type="dxa"/>
            <w:tcBorders>
              <w:top w:val="single" w:sz="6" w:space="0" w:color="auto"/>
              <w:left w:val="single" w:sz="6" w:space="0" w:color="auto"/>
              <w:bottom w:val="single" w:sz="6" w:space="0" w:color="auto"/>
              <w:right w:val="single" w:sz="6" w:space="0" w:color="auto"/>
            </w:tcBorders>
            <w:vAlign w:val="bottom"/>
          </w:tcPr>
          <w:p w14:paraId="3F9B831B" w14:textId="41C885C1" w:rsidR="007877CB" w:rsidRPr="00403109" w:rsidRDefault="007877CB" w:rsidP="007877CB">
            <w:pPr>
              <w:spacing w:after="0" w:line="240" w:lineRule="auto"/>
              <w:rPr>
                <w:rFonts w:ascii="Times New Roman" w:hAnsi="Times New Roman" w:cs="Times New Roman"/>
                <w:sz w:val="20"/>
                <w:szCs w:val="20"/>
              </w:rPr>
            </w:pPr>
            <w:r w:rsidRPr="00062000">
              <w:rPr>
                <w:rFonts w:ascii="Times New Roman" w:hAnsi="Times New Roman" w:cs="Times New Roman"/>
                <w:color w:val="000000"/>
                <w:sz w:val="20"/>
                <w:szCs w:val="20"/>
              </w:rPr>
              <w:t>Glumax, офтальмологический гель с декспантенолом 5%10,0</w:t>
            </w:r>
          </w:p>
        </w:tc>
        <w:tc>
          <w:tcPr>
            <w:tcW w:w="709" w:type="dxa"/>
            <w:tcBorders>
              <w:top w:val="single" w:sz="6" w:space="0" w:color="auto"/>
              <w:left w:val="single" w:sz="6" w:space="0" w:color="auto"/>
              <w:bottom w:val="single" w:sz="6" w:space="0" w:color="auto"/>
              <w:right w:val="single" w:sz="6" w:space="0" w:color="auto"/>
            </w:tcBorders>
            <w:vAlign w:val="center"/>
          </w:tcPr>
          <w:p w14:paraId="4C017827" w14:textId="44C009B1" w:rsidR="007877CB" w:rsidRPr="00403109" w:rsidRDefault="007877CB" w:rsidP="007877CB">
            <w:pPr>
              <w:spacing w:after="0" w:line="240" w:lineRule="auto"/>
              <w:jc w:val="center"/>
              <w:rPr>
                <w:rFonts w:ascii="Times New Roman" w:hAnsi="Times New Roman" w:cs="Times New Roman"/>
                <w:bCs/>
                <w:sz w:val="20"/>
                <w:szCs w:val="20"/>
              </w:rPr>
            </w:pPr>
            <w:r w:rsidRPr="00062000">
              <w:rPr>
                <w:rFonts w:ascii="Times New Roman" w:hAnsi="Times New Roman" w:cs="Times New Roman"/>
                <w:sz w:val="20"/>
                <w:szCs w:val="20"/>
              </w:rPr>
              <w:t>туба</w:t>
            </w:r>
          </w:p>
        </w:tc>
        <w:tc>
          <w:tcPr>
            <w:tcW w:w="992" w:type="dxa"/>
            <w:tcBorders>
              <w:top w:val="single" w:sz="6" w:space="0" w:color="auto"/>
              <w:left w:val="single" w:sz="6" w:space="0" w:color="auto"/>
              <w:bottom w:val="single" w:sz="6" w:space="0" w:color="auto"/>
              <w:right w:val="single" w:sz="6" w:space="0" w:color="auto"/>
            </w:tcBorders>
            <w:vAlign w:val="bottom"/>
          </w:tcPr>
          <w:p w14:paraId="6F6B45BC" w14:textId="16409735" w:rsidR="007877CB" w:rsidRPr="00403109" w:rsidRDefault="007877CB" w:rsidP="007877CB">
            <w:pPr>
              <w:spacing w:after="0" w:line="240" w:lineRule="auto"/>
              <w:jc w:val="center"/>
              <w:rPr>
                <w:rFonts w:ascii="Times New Roman" w:hAnsi="Times New Roman" w:cs="Times New Roman"/>
                <w:sz w:val="20"/>
                <w:szCs w:val="20"/>
              </w:rPr>
            </w:pPr>
            <w:r w:rsidRPr="00062000">
              <w:rPr>
                <w:rFonts w:ascii="Times New Roman" w:hAnsi="Times New Roman" w:cs="Times New Roman"/>
                <w:sz w:val="20"/>
                <w:szCs w:val="20"/>
              </w:rPr>
              <w:t>100</w:t>
            </w:r>
          </w:p>
        </w:tc>
        <w:tc>
          <w:tcPr>
            <w:tcW w:w="2977" w:type="dxa"/>
            <w:tcBorders>
              <w:top w:val="single" w:sz="4" w:space="0" w:color="auto"/>
              <w:left w:val="single" w:sz="4" w:space="0" w:color="auto"/>
              <w:bottom w:val="single" w:sz="4" w:space="0" w:color="auto"/>
              <w:right w:val="single" w:sz="4" w:space="0" w:color="auto"/>
            </w:tcBorders>
            <w:vAlign w:val="center"/>
          </w:tcPr>
          <w:p w14:paraId="015F27C6" w14:textId="5E182012"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858EC0"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7023566A"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6909A8" w14:textId="749A7171"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03A4279C" w14:textId="46F57FCE" w:rsidR="007877CB" w:rsidRPr="00403109" w:rsidRDefault="007877CB" w:rsidP="007877CB">
            <w:pPr>
              <w:spacing w:after="0" w:line="240" w:lineRule="auto"/>
              <w:rPr>
                <w:rFonts w:ascii="Times New Roman" w:hAnsi="Times New Roman" w:cs="Times New Roman"/>
                <w:sz w:val="20"/>
                <w:szCs w:val="20"/>
              </w:rPr>
            </w:pPr>
            <w:r w:rsidRPr="003E0263">
              <w:rPr>
                <w:rFonts w:ascii="Times New Roman" w:hAnsi="Times New Roman" w:cs="Times New Roman"/>
                <w:color w:val="000000"/>
                <w:sz w:val="20"/>
                <w:szCs w:val="20"/>
              </w:rPr>
              <w:t>НуТРИфлекс Липид плюс</w:t>
            </w:r>
          </w:p>
        </w:tc>
        <w:tc>
          <w:tcPr>
            <w:tcW w:w="6237" w:type="dxa"/>
            <w:tcBorders>
              <w:top w:val="single" w:sz="6" w:space="0" w:color="auto"/>
              <w:left w:val="single" w:sz="6" w:space="0" w:color="auto"/>
              <w:bottom w:val="single" w:sz="6" w:space="0" w:color="auto"/>
              <w:right w:val="single" w:sz="6" w:space="0" w:color="auto"/>
            </w:tcBorders>
            <w:vAlign w:val="center"/>
          </w:tcPr>
          <w:p w14:paraId="4B903A47" w14:textId="5334DA7A" w:rsidR="007877CB" w:rsidRPr="00403109" w:rsidRDefault="007877CB" w:rsidP="007877CB">
            <w:pPr>
              <w:spacing w:after="0" w:line="240" w:lineRule="auto"/>
              <w:rPr>
                <w:rFonts w:ascii="Times New Roman" w:hAnsi="Times New Roman" w:cs="Times New Roman"/>
                <w:sz w:val="20"/>
                <w:szCs w:val="20"/>
              </w:rPr>
            </w:pPr>
            <w:r w:rsidRPr="003E0263">
              <w:rPr>
                <w:rFonts w:ascii="Times New Roman" w:hAnsi="Times New Roman" w:cs="Times New Roman"/>
                <w:color w:val="000000"/>
                <w:sz w:val="20"/>
                <w:szCs w:val="20"/>
              </w:rPr>
              <w:t>Эмульсия для инфузий, 1250 мл, №5</w:t>
            </w:r>
          </w:p>
        </w:tc>
        <w:tc>
          <w:tcPr>
            <w:tcW w:w="709" w:type="dxa"/>
            <w:tcBorders>
              <w:top w:val="single" w:sz="6" w:space="0" w:color="auto"/>
              <w:left w:val="single" w:sz="6" w:space="0" w:color="auto"/>
              <w:bottom w:val="single" w:sz="6" w:space="0" w:color="auto"/>
              <w:right w:val="single" w:sz="6" w:space="0" w:color="auto"/>
            </w:tcBorders>
            <w:vAlign w:val="center"/>
          </w:tcPr>
          <w:p w14:paraId="77188EE1" w14:textId="2DAE4F97" w:rsidR="007877CB" w:rsidRPr="00403109" w:rsidRDefault="007877CB" w:rsidP="007877CB">
            <w:pPr>
              <w:spacing w:after="0" w:line="240" w:lineRule="auto"/>
              <w:jc w:val="center"/>
              <w:rPr>
                <w:rFonts w:ascii="Times New Roman" w:hAnsi="Times New Roman" w:cs="Times New Roman"/>
                <w:bCs/>
                <w:sz w:val="20"/>
                <w:szCs w:val="20"/>
              </w:rPr>
            </w:pPr>
            <w:r w:rsidRPr="003E0263">
              <w:rPr>
                <w:rFonts w:ascii="Times New Roman" w:hAnsi="Times New Roman" w:cs="Times New Roman"/>
                <w:sz w:val="20"/>
                <w:szCs w:val="20"/>
              </w:rPr>
              <w:t>пакет</w:t>
            </w:r>
          </w:p>
        </w:tc>
        <w:tc>
          <w:tcPr>
            <w:tcW w:w="992" w:type="dxa"/>
            <w:tcBorders>
              <w:top w:val="single" w:sz="6" w:space="0" w:color="auto"/>
              <w:left w:val="single" w:sz="6" w:space="0" w:color="auto"/>
              <w:bottom w:val="single" w:sz="6" w:space="0" w:color="auto"/>
              <w:right w:val="single" w:sz="6" w:space="0" w:color="auto"/>
            </w:tcBorders>
            <w:vAlign w:val="bottom"/>
          </w:tcPr>
          <w:p w14:paraId="042E4CD2" w14:textId="13302275" w:rsidR="007877CB" w:rsidRPr="00403109" w:rsidRDefault="007877CB" w:rsidP="007877CB">
            <w:pPr>
              <w:spacing w:after="0" w:line="240" w:lineRule="auto"/>
              <w:jc w:val="center"/>
              <w:rPr>
                <w:rFonts w:ascii="Times New Roman" w:hAnsi="Times New Roman" w:cs="Times New Roman"/>
                <w:sz w:val="20"/>
                <w:szCs w:val="20"/>
              </w:rPr>
            </w:pPr>
            <w:r w:rsidRPr="003E0263">
              <w:rPr>
                <w:rFonts w:ascii="Times New Roman" w:hAnsi="Times New Roman" w:cs="Times New Roman"/>
                <w:sz w:val="20"/>
                <w:szCs w:val="20"/>
              </w:rPr>
              <w:t>300</w:t>
            </w:r>
          </w:p>
        </w:tc>
        <w:tc>
          <w:tcPr>
            <w:tcW w:w="2977" w:type="dxa"/>
            <w:tcBorders>
              <w:top w:val="single" w:sz="4" w:space="0" w:color="auto"/>
              <w:left w:val="single" w:sz="4" w:space="0" w:color="auto"/>
              <w:bottom w:val="single" w:sz="4" w:space="0" w:color="auto"/>
              <w:right w:val="single" w:sz="4" w:space="0" w:color="auto"/>
            </w:tcBorders>
            <w:vAlign w:val="center"/>
          </w:tcPr>
          <w:p w14:paraId="7F45CA29" w14:textId="513C7E56"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36977BD"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128FB255"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6B708A9" w14:textId="78A5F3E7"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vAlign w:val="center"/>
          </w:tcPr>
          <w:p w14:paraId="06D40175" w14:textId="38A6AABC" w:rsidR="007877CB" w:rsidRPr="00403109" w:rsidRDefault="007877CB" w:rsidP="007877CB">
            <w:pPr>
              <w:spacing w:after="0" w:line="240" w:lineRule="auto"/>
              <w:rPr>
                <w:rFonts w:ascii="Times New Roman" w:hAnsi="Times New Roman" w:cs="Times New Roman"/>
                <w:sz w:val="20"/>
                <w:szCs w:val="20"/>
              </w:rPr>
            </w:pPr>
            <w:r w:rsidRPr="003E0263">
              <w:rPr>
                <w:rFonts w:ascii="Times New Roman" w:hAnsi="Times New Roman" w:cs="Times New Roman"/>
                <w:color w:val="000000"/>
                <w:sz w:val="20"/>
                <w:szCs w:val="20"/>
              </w:rPr>
              <w:t>Липофундин МСТ/ЛСТ 20%</w:t>
            </w:r>
          </w:p>
        </w:tc>
        <w:tc>
          <w:tcPr>
            <w:tcW w:w="6237" w:type="dxa"/>
            <w:tcBorders>
              <w:top w:val="single" w:sz="6" w:space="0" w:color="auto"/>
              <w:left w:val="single" w:sz="6" w:space="0" w:color="auto"/>
              <w:bottom w:val="single" w:sz="6" w:space="0" w:color="auto"/>
              <w:right w:val="single" w:sz="6" w:space="0" w:color="auto"/>
            </w:tcBorders>
            <w:vAlign w:val="center"/>
          </w:tcPr>
          <w:p w14:paraId="0E48929D" w14:textId="6CF0CC08" w:rsidR="007877CB" w:rsidRPr="00403109" w:rsidRDefault="007877CB" w:rsidP="007877CB">
            <w:pPr>
              <w:spacing w:after="0" w:line="240" w:lineRule="auto"/>
              <w:rPr>
                <w:rFonts w:ascii="Times New Roman" w:hAnsi="Times New Roman" w:cs="Times New Roman"/>
                <w:sz w:val="20"/>
                <w:szCs w:val="20"/>
              </w:rPr>
            </w:pPr>
            <w:r w:rsidRPr="003E0263">
              <w:rPr>
                <w:rFonts w:ascii="Times New Roman" w:hAnsi="Times New Roman" w:cs="Times New Roman"/>
                <w:color w:val="000000"/>
                <w:sz w:val="20"/>
                <w:szCs w:val="20"/>
              </w:rPr>
              <w:t>Эмульсия для внутривенных инфузий, 20 %, 500 мл, №10</w:t>
            </w:r>
          </w:p>
        </w:tc>
        <w:tc>
          <w:tcPr>
            <w:tcW w:w="709" w:type="dxa"/>
            <w:tcBorders>
              <w:top w:val="single" w:sz="6" w:space="0" w:color="auto"/>
              <w:left w:val="single" w:sz="6" w:space="0" w:color="auto"/>
              <w:bottom w:val="single" w:sz="6" w:space="0" w:color="auto"/>
              <w:right w:val="single" w:sz="6" w:space="0" w:color="auto"/>
            </w:tcBorders>
            <w:vAlign w:val="center"/>
          </w:tcPr>
          <w:p w14:paraId="112D51DA" w14:textId="6CD031A9" w:rsidR="007877CB" w:rsidRPr="00403109" w:rsidRDefault="007877CB" w:rsidP="007877CB">
            <w:pPr>
              <w:spacing w:after="0" w:line="240" w:lineRule="auto"/>
              <w:jc w:val="center"/>
              <w:rPr>
                <w:rFonts w:ascii="Times New Roman" w:hAnsi="Times New Roman" w:cs="Times New Roman"/>
                <w:bCs/>
                <w:sz w:val="20"/>
                <w:szCs w:val="20"/>
              </w:rPr>
            </w:pPr>
            <w:r w:rsidRPr="003E0263">
              <w:rPr>
                <w:rFonts w:ascii="Times New Roman" w:hAnsi="Times New Roman" w:cs="Times New Roman"/>
                <w:sz w:val="20"/>
                <w:szCs w:val="20"/>
              </w:rPr>
              <w:t>фл</w:t>
            </w:r>
          </w:p>
        </w:tc>
        <w:tc>
          <w:tcPr>
            <w:tcW w:w="992" w:type="dxa"/>
            <w:tcBorders>
              <w:top w:val="single" w:sz="6" w:space="0" w:color="auto"/>
              <w:left w:val="single" w:sz="6" w:space="0" w:color="auto"/>
              <w:bottom w:val="single" w:sz="6" w:space="0" w:color="auto"/>
              <w:right w:val="single" w:sz="6" w:space="0" w:color="auto"/>
            </w:tcBorders>
            <w:vAlign w:val="bottom"/>
          </w:tcPr>
          <w:p w14:paraId="12A9D03F" w14:textId="0A0E09D2" w:rsidR="007877CB" w:rsidRPr="00403109" w:rsidRDefault="007877CB" w:rsidP="007877CB">
            <w:pPr>
              <w:spacing w:after="0" w:line="240" w:lineRule="auto"/>
              <w:jc w:val="center"/>
              <w:rPr>
                <w:rFonts w:ascii="Times New Roman" w:hAnsi="Times New Roman" w:cs="Times New Roman"/>
                <w:sz w:val="20"/>
                <w:szCs w:val="20"/>
              </w:rPr>
            </w:pPr>
            <w:r w:rsidRPr="003E0263">
              <w:rPr>
                <w:rFonts w:ascii="Times New Roman" w:hAnsi="Times New Roman" w:cs="Times New Roman"/>
                <w:sz w:val="20"/>
                <w:szCs w:val="20"/>
              </w:rPr>
              <w:t>50</w:t>
            </w:r>
          </w:p>
        </w:tc>
        <w:tc>
          <w:tcPr>
            <w:tcW w:w="2977" w:type="dxa"/>
            <w:tcBorders>
              <w:top w:val="single" w:sz="4" w:space="0" w:color="auto"/>
              <w:left w:val="single" w:sz="4" w:space="0" w:color="auto"/>
              <w:bottom w:val="single" w:sz="4" w:space="0" w:color="auto"/>
              <w:right w:val="single" w:sz="4" w:space="0" w:color="auto"/>
            </w:tcBorders>
            <w:vAlign w:val="center"/>
          </w:tcPr>
          <w:p w14:paraId="17A6AF45" w14:textId="3C4F6805"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09EAE40"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40DB947D"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B91BB4" w14:textId="637A7D81"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vAlign w:val="center"/>
          </w:tcPr>
          <w:p w14:paraId="3168A467" w14:textId="579B86A5" w:rsidR="007877CB" w:rsidRPr="00403109" w:rsidRDefault="007877CB" w:rsidP="007877CB">
            <w:pPr>
              <w:spacing w:after="0" w:line="240" w:lineRule="auto"/>
              <w:rPr>
                <w:rFonts w:ascii="Times New Roman" w:hAnsi="Times New Roman" w:cs="Times New Roman"/>
                <w:sz w:val="20"/>
                <w:szCs w:val="20"/>
              </w:rPr>
            </w:pPr>
            <w:r w:rsidRPr="004B1287">
              <w:rPr>
                <w:rFonts w:ascii="Times New Roman" w:hAnsi="Times New Roman" w:cs="Times New Roman"/>
                <w:color w:val="000000"/>
                <w:sz w:val="20"/>
                <w:szCs w:val="20"/>
              </w:rPr>
              <w:t>Комплекс аминокислот для парентерального питания</w:t>
            </w:r>
          </w:p>
        </w:tc>
        <w:tc>
          <w:tcPr>
            <w:tcW w:w="6237" w:type="dxa"/>
            <w:tcBorders>
              <w:top w:val="single" w:sz="6" w:space="0" w:color="auto"/>
              <w:left w:val="single" w:sz="6" w:space="0" w:color="auto"/>
              <w:bottom w:val="single" w:sz="6" w:space="0" w:color="auto"/>
              <w:right w:val="single" w:sz="6" w:space="0" w:color="auto"/>
            </w:tcBorders>
            <w:vAlign w:val="center"/>
          </w:tcPr>
          <w:p w14:paraId="1677DF5C" w14:textId="04893B1E" w:rsidR="007877CB" w:rsidRPr="00403109" w:rsidRDefault="007877CB" w:rsidP="007877CB">
            <w:pPr>
              <w:spacing w:after="0" w:line="240" w:lineRule="auto"/>
              <w:rPr>
                <w:rFonts w:ascii="Times New Roman" w:hAnsi="Times New Roman" w:cs="Times New Roman"/>
                <w:sz w:val="20"/>
                <w:szCs w:val="20"/>
              </w:rPr>
            </w:pPr>
            <w:r w:rsidRPr="004B1287">
              <w:rPr>
                <w:rFonts w:ascii="Times New Roman" w:hAnsi="Times New Roman" w:cs="Times New Roman"/>
                <w:color w:val="000000"/>
                <w:sz w:val="20"/>
                <w:szCs w:val="20"/>
              </w:rPr>
              <w:t>Раствор для инфузий, 10 %, 500 мл, №10 Аминоплазмаль Б.Браун 10% Е</w:t>
            </w:r>
          </w:p>
        </w:tc>
        <w:tc>
          <w:tcPr>
            <w:tcW w:w="709" w:type="dxa"/>
            <w:tcBorders>
              <w:top w:val="single" w:sz="6" w:space="0" w:color="auto"/>
              <w:left w:val="single" w:sz="6" w:space="0" w:color="auto"/>
              <w:bottom w:val="single" w:sz="6" w:space="0" w:color="auto"/>
              <w:right w:val="single" w:sz="6" w:space="0" w:color="auto"/>
            </w:tcBorders>
          </w:tcPr>
          <w:p w14:paraId="0FC07B08" w14:textId="1FAD92D7" w:rsidR="007877CB" w:rsidRPr="00403109" w:rsidRDefault="007877CB" w:rsidP="007877CB">
            <w:pPr>
              <w:spacing w:after="0" w:line="240" w:lineRule="auto"/>
              <w:jc w:val="center"/>
              <w:rPr>
                <w:rFonts w:ascii="Times New Roman" w:hAnsi="Times New Roman" w:cs="Times New Roman"/>
                <w:bCs/>
                <w:sz w:val="20"/>
                <w:szCs w:val="20"/>
              </w:rPr>
            </w:pPr>
            <w:r w:rsidRPr="004B1287">
              <w:rPr>
                <w:rFonts w:ascii="Times New Roman" w:hAnsi="Times New Roman" w:cs="Times New Roman"/>
                <w:sz w:val="20"/>
                <w:szCs w:val="20"/>
                <w:lang w:val="en-US"/>
              </w:rPr>
              <w:t>фл</w:t>
            </w:r>
          </w:p>
        </w:tc>
        <w:tc>
          <w:tcPr>
            <w:tcW w:w="992" w:type="dxa"/>
            <w:tcBorders>
              <w:top w:val="single" w:sz="6" w:space="0" w:color="auto"/>
              <w:left w:val="single" w:sz="6" w:space="0" w:color="auto"/>
              <w:bottom w:val="single" w:sz="6" w:space="0" w:color="auto"/>
              <w:right w:val="single" w:sz="6" w:space="0" w:color="auto"/>
            </w:tcBorders>
            <w:vAlign w:val="bottom"/>
          </w:tcPr>
          <w:p w14:paraId="663C94A1" w14:textId="60E70AA2" w:rsidR="007877CB" w:rsidRPr="00403109" w:rsidRDefault="007877CB" w:rsidP="007877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4B1287">
              <w:rPr>
                <w:rFonts w:ascii="Times New Roman" w:hAnsi="Times New Roman" w:cs="Times New Roman"/>
                <w:sz w:val="20"/>
                <w:szCs w:val="20"/>
              </w:rPr>
              <w:t>00</w:t>
            </w:r>
          </w:p>
        </w:tc>
        <w:tc>
          <w:tcPr>
            <w:tcW w:w="2977" w:type="dxa"/>
            <w:tcBorders>
              <w:top w:val="single" w:sz="4" w:space="0" w:color="auto"/>
              <w:left w:val="single" w:sz="4" w:space="0" w:color="auto"/>
              <w:bottom w:val="single" w:sz="4" w:space="0" w:color="auto"/>
              <w:right w:val="single" w:sz="4" w:space="0" w:color="auto"/>
            </w:tcBorders>
            <w:vAlign w:val="center"/>
          </w:tcPr>
          <w:p w14:paraId="3D1EE391" w14:textId="0706EF08"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50D0DE9"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4578E36B"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DC4804" w14:textId="2F285AA0"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vAlign w:val="center"/>
          </w:tcPr>
          <w:p w14:paraId="17C39BAB" w14:textId="1A8FE276" w:rsidR="007877CB" w:rsidRPr="00403109" w:rsidRDefault="007877CB" w:rsidP="007877CB">
            <w:pPr>
              <w:spacing w:after="0" w:line="240" w:lineRule="auto"/>
              <w:rPr>
                <w:rFonts w:ascii="Times New Roman" w:hAnsi="Times New Roman" w:cs="Times New Roman"/>
                <w:sz w:val="20"/>
                <w:szCs w:val="20"/>
              </w:rPr>
            </w:pPr>
            <w:r w:rsidRPr="004B1287">
              <w:rPr>
                <w:rFonts w:ascii="Times New Roman" w:hAnsi="Times New Roman" w:cs="Times New Roman"/>
                <w:color w:val="000000"/>
                <w:sz w:val="20"/>
                <w:szCs w:val="20"/>
              </w:rPr>
              <w:t>Метилпреднизолон</w:t>
            </w:r>
          </w:p>
        </w:tc>
        <w:tc>
          <w:tcPr>
            <w:tcW w:w="6237" w:type="dxa"/>
            <w:tcBorders>
              <w:top w:val="single" w:sz="6" w:space="0" w:color="auto"/>
              <w:left w:val="single" w:sz="6" w:space="0" w:color="auto"/>
              <w:bottom w:val="single" w:sz="6" w:space="0" w:color="auto"/>
              <w:right w:val="single" w:sz="6" w:space="0" w:color="auto"/>
            </w:tcBorders>
            <w:vAlign w:val="center"/>
          </w:tcPr>
          <w:p w14:paraId="4637BD45" w14:textId="1CEF9B24" w:rsidR="007877CB" w:rsidRPr="00403109" w:rsidRDefault="007877CB" w:rsidP="007877CB">
            <w:pPr>
              <w:spacing w:after="0" w:line="240" w:lineRule="auto"/>
              <w:rPr>
                <w:rFonts w:ascii="Times New Roman" w:hAnsi="Times New Roman" w:cs="Times New Roman"/>
                <w:sz w:val="20"/>
                <w:szCs w:val="20"/>
              </w:rPr>
            </w:pPr>
            <w:r w:rsidRPr="004B1287">
              <w:rPr>
                <w:rFonts w:ascii="Times New Roman" w:hAnsi="Times New Roman" w:cs="Times New Roman"/>
                <w:color w:val="000000"/>
                <w:sz w:val="20"/>
                <w:szCs w:val="20"/>
              </w:rPr>
              <w:t>Порошок лиофилизированный для приготовления раствора для инъекций, 250 мг, №1</w:t>
            </w:r>
          </w:p>
        </w:tc>
        <w:tc>
          <w:tcPr>
            <w:tcW w:w="709" w:type="dxa"/>
            <w:tcBorders>
              <w:top w:val="single" w:sz="6" w:space="0" w:color="auto"/>
              <w:left w:val="single" w:sz="6" w:space="0" w:color="auto"/>
              <w:bottom w:val="single" w:sz="6" w:space="0" w:color="auto"/>
              <w:right w:val="single" w:sz="6" w:space="0" w:color="auto"/>
            </w:tcBorders>
            <w:vAlign w:val="bottom"/>
          </w:tcPr>
          <w:p w14:paraId="6364EB36" w14:textId="2F1F787D" w:rsidR="007877CB" w:rsidRPr="00403109" w:rsidRDefault="007877CB" w:rsidP="007877CB">
            <w:pPr>
              <w:spacing w:after="0" w:line="240" w:lineRule="auto"/>
              <w:jc w:val="center"/>
              <w:rPr>
                <w:rFonts w:ascii="Times New Roman" w:hAnsi="Times New Roman" w:cs="Times New Roman"/>
                <w:bCs/>
                <w:sz w:val="20"/>
                <w:szCs w:val="20"/>
              </w:rPr>
            </w:pPr>
            <w:r w:rsidRPr="004B1287">
              <w:rPr>
                <w:rFonts w:ascii="Times New Roman" w:hAnsi="Times New Roman" w:cs="Times New Roman"/>
                <w:sz w:val="20"/>
                <w:szCs w:val="20"/>
              </w:rPr>
              <w:t>фл</w:t>
            </w:r>
          </w:p>
        </w:tc>
        <w:tc>
          <w:tcPr>
            <w:tcW w:w="992" w:type="dxa"/>
            <w:tcBorders>
              <w:top w:val="single" w:sz="6" w:space="0" w:color="auto"/>
              <w:left w:val="single" w:sz="6" w:space="0" w:color="auto"/>
              <w:bottom w:val="single" w:sz="6" w:space="0" w:color="auto"/>
              <w:right w:val="single" w:sz="6" w:space="0" w:color="auto"/>
            </w:tcBorders>
            <w:vAlign w:val="bottom"/>
          </w:tcPr>
          <w:p w14:paraId="31A06D14" w14:textId="655E2707" w:rsidR="007877CB" w:rsidRPr="00403109" w:rsidRDefault="007877CB" w:rsidP="007877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Pr="004B1287">
              <w:rPr>
                <w:rFonts w:ascii="Times New Roman" w:hAnsi="Times New Roman" w:cs="Times New Roman"/>
                <w:sz w:val="20"/>
                <w:szCs w:val="20"/>
              </w:rPr>
              <w:t>0</w:t>
            </w:r>
          </w:p>
        </w:tc>
        <w:tc>
          <w:tcPr>
            <w:tcW w:w="2977" w:type="dxa"/>
            <w:tcBorders>
              <w:top w:val="single" w:sz="4" w:space="0" w:color="auto"/>
              <w:left w:val="single" w:sz="4" w:space="0" w:color="auto"/>
              <w:bottom w:val="single" w:sz="4" w:space="0" w:color="auto"/>
              <w:right w:val="single" w:sz="4" w:space="0" w:color="auto"/>
            </w:tcBorders>
            <w:vAlign w:val="center"/>
          </w:tcPr>
          <w:p w14:paraId="728578C5" w14:textId="75D717C0"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771BF9"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4A39E088" w14:textId="77777777" w:rsidTr="00611C7C">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49B9500B" w14:textId="20631C61"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vAlign w:val="center"/>
          </w:tcPr>
          <w:p w14:paraId="65409D78" w14:textId="680C2CA7" w:rsidR="007877CB" w:rsidRPr="00403109" w:rsidRDefault="007877CB" w:rsidP="007877CB">
            <w:pPr>
              <w:spacing w:after="0" w:line="240" w:lineRule="auto"/>
              <w:rPr>
                <w:rFonts w:ascii="Times New Roman" w:hAnsi="Times New Roman" w:cs="Times New Roman"/>
                <w:sz w:val="20"/>
                <w:szCs w:val="20"/>
              </w:rPr>
            </w:pPr>
            <w:r w:rsidRPr="00C16B50">
              <w:rPr>
                <w:rFonts w:ascii="Times New Roman" w:hAnsi="Times New Roman" w:cs="Times New Roman"/>
                <w:sz w:val="20"/>
                <w:szCs w:val="20"/>
              </w:rPr>
              <w:t>Аспирационный катетер с вакуум-контролем Cap-con FR 10</w:t>
            </w:r>
          </w:p>
        </w:tc>
        <w:tc>
          <w:tcPr>
            <w:tcW w:w="6237" w:type="dxa"/>
            <w:tcBorders>
              <w:top w:val="single" w:sz="6" w:space="0" w:color="auto"/>
              <w:left w:val="single" w:sz="6" w:space="0" w:color="auto"/>
              <w:bottom w:val="single" w:sz="6" w:space="0" w:color="auto"/>
              <w:right w:val="single" w:sz="6" w:space="0" w:color="auto"/>
            </w:tcBorders>
            <w:vAlign w:val="center"/>
          </w:tcPr>
          <w:p w14:paraId="7AE5FEE0" w14:textId="3619FF33" w:rsidR="007877CB" w:rsidRPr="00403109" w:rsidRDefault="007877CB" w:rsidP="007877CB">
            <w:pPr>
              <w:spacing w:after="0" w:line="240" w:lineRule="auto"/>
              <w:rPr>
                <w:rFonts w:ascii="Times New Roman" w:hAnsi="Times New Roman" w:cs="Times New Roman"/>
                <w:color w:val="000000"/>
                <w:sz w:val="20"/>
                <w:szCs w:val="20"/>
              </w:rPr>
            </w:pPr>
            <w:r w:rsidRPr="00C16B50">
              <w:rPr>
                <w:rFonts w:ascii="Times New Roman" w:hAnsi="Times New Roman" w:cs="Times New Roman"/>
                <w:color w:val="000000"/>
                <w:sz w:val="20"/>
                <w:szCs w:val="20"/>
              </w:rPr>
              <w:t>Аспирационный катетер с вакуум-контролем, неметрический, р-р: 10FR</w:t>
            </w:r>
          </w:p>
        </w:tc>
        <w:tc>
          <w:tcPr>
            <w:tcW w:w="709" w:type="dxa"/>
            <w:tcBorders>
              <w:top w:val="single" w:sz="6" w:space="0" w:color="auto"/>
              <w:left w:val="single" w:sz="6" w:space="0" w:color="auto"/>
              <w:bottom w:val="single" w:sz="6" w:space="0" w:color="auto"/>
              <w:right w:val="single" w:sz="6" w:space="0" w:color="auto"/>
            </w:tcBorders>
            <w:vAlign w:val="center"/>
          </w:tcPr>
          <w:p w14:paraId="646FC1FF" w14:textId="1E601D06" w:rsidR="007877CB" w:rsidRPr="00403109" w:rsidRDefault="007877CB" w:rsidP="007877CB">
            <w:pPr>
              <w:spacing w:after="0" w:line="240" w:lineRule="auto"/>
              <w:jc w:val="center"/>
              <w:rPr>
                <w:rFonts w:ascii="Times New Roman" w:hAnsi="Times New Roman" w:cs="Times New Roman"/>
                <w:color w:val="000000"/>
                <w:sz w:val="20"/>
                <w:szCs w:val="20"/>
              </w:rPr>
            </w:pPr>
            <w:r w:rsidRPr="00C16B50">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2E723FC2" w14:textId="68462C52" w:rsidR="007877CB" w:rsidRPr="00403109" w:rsidRDefault="007877CB" w:rsidP="007877CB">
            <w:pPr>
              <w:spacing w:after="0" w:line="240" w:lineRule="auto"/>
              <w:jc w:val="center"/>
              <w:rPr>
                <w:rFonts w:ascii="Times New Roman" w:hAnsi="Times New Roman" w:cs="Times New Roman"/>
                <w:sz w:val="20"/>
                <w:szCs w:val="20"/>
                <w:lang w:val="en-US"/>
              </w:rPr>
            </w:pPr>
            <w:r w:rsidRPr="00171510">
              <w:rPr>
                <w:rFonts w:ascii="Times New Roman" w:hAnsi="Times New Roman" w:cs="Times New Roman"/>
                <w:color w:val="000000"/>
                <w:sz w:val="20"/>
                <w:szCs w:val="20"/>
              </w:rPr>
              <w:t>200</w:t>
            </w:r>
          </w:p>
        </w:tc>
        <w:tc>
          <w:tcPr>
            <w:tcW w:w="2977" w:type="dxa"/>
            <w:tcBorders>
              <w:top w:val="single" w:sz="4" w:space="0" w:color="auto"/>
              <w:left w:val="single" w:sz="4" w:space="0" w:color="auto"/>
              <w:bottom w:val="single" w:sz="4" w:space="0" w:color="auto"/>
              <w:right w:val="single" w:sz="4" w:space="0" w:color="auto"/>
            </w:tcBorders>
            <w:vAlign w:val="center"/>
          </w:tcPr>
          <w:p w14:paraId="7004D36F" w14:textId="25615A72"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3040FD"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62E33B31"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967AB35" w14:textId="50207AC3"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8</w:t>
            </w:r>
          </w:p>
        </w:tc>
        <w:tc>
          <w:tcPr>
            <w:tcW w:w="2552" w:type="dxa"/>
            <w:tcBorders>
              <w:top w:val="single" w:sz="6" w:space="0" w:color="auto"/>
              <w:left w:val="single" w:sz="6" w:space="0" w:color="auto"/>
              <w:bottom w:val="single" w:sz="6" w:space="0" w:color="auto"/>
              <w:right w:val="single" w:sz="6" w:space="0" w:color="auto"/>
            </w:tcBorders>
            <w:vAlign w:val="bottom"/>
          </w:tcPr>
          <w:p w14:paraId="091FD604" w14:textId="671F2805" w:rsidR="007877CB" w:rsidRPr="00403109" w:rsidRDefault="007877CB" w:rsidP="007877CB">
            <w:pPr>
              <w:spacing w:after="0" w:line="240" w:lineRule="auto"/>
              <w:rPr>
                <w:rFonts w:ascii="Times New Roman" w:hAnsi="Times New Roman" w:cs="Times New Roman"/>
                <w:sz w:val="20"/>
                <w:szCs w:val="20"/>
              </w:rPr>
            </w:pPr>
            <w:r w:rsidRPr="00C16B50">
              <w:rPr>
                <w:rFonts w:ascii="Times New Roman" w:hAnsi="Times New Roman" w:cs="Times New Roman"/>
                <w:sz w:val="20"/>
                <w:szCs w:val="20"/>
              </w:rPr>
              <w:t>Аспирационный катетер с вакуум-контролем Cap-con FR 12</w:t>
            </w:r>
          </w:p>
        </w:tc>
        <w:tc>
          <w:tcPr>
            <w:tcW w:w="6237" w:type="dxa"/>
            <w:tcBorders>
              <w:top w:val="single" w:sz="6" w:space="0" w:color="auto"/>
              <w:left w:val="single" w:sz="6" w:space="0" w:color="auto"/>
              <w:bottom w:val="single" w:sz="6" w:space="0" w:color="auto"/>
              <w:right w:val="single" w:sz="6" w:space="0" w:color="auto"/>
            </w:tcBorders>
            <w:vAlign w:val="center"/>
          </w:tcPr>
          <w:p w14:paraId="25620F0D" w14:textId="314F26AD" w:rsidR="007877CB" w:rsidRPr="00403109" w:rsidRDefault="007877CB" w:rsidP="007877CB">
            <w:pPr>
              <w:spacing w:after="0" w:line="240" w:lineRule="auto"/>
              <w:rPr>
                <w:rFonts w:ascii="Times New Roman" w:hAnsi="Times New Roman" w:cs="Times New Roman"/>
                <w:sz w:val="20"/>
                <w:szCs w:val="20"/>
              </w:rPr>
            </w:pPr>
            <w:r w:rsidRPr="00C16B50">
              <w:rPr>
                <w:rFonts w:ascii="Times New Roman" w:hAnsi="Times New Roman" w:cs="Times New Roman"/>
                <w:color w:val="000000"/>
                <w:sz w:val="20"/>
                <w:szCs w:val="20"/>
              </w:rPr>
              <w:t>Аспирационный катетер с вакуум-контролем, неметрический, р-р: 12FR</w:t>
            </w:r>
          </w:p>
        </w:tc>
        <w:tc>
          <w:tcPr>
            <w:tcW w:w="709" w:type="dxa"/>
            <w:tcBorders>
              <w:top w:val="single" w:sz="6" w:space="0" w:color="auto"/>
              <w:left w:val="single" w:sz="6" w:space="0" w:color="auto"/>
              <w:bottom w:val="single" w:sz="6" w:space="0" w:color="auto"/>
              <w:right w:val="single" w:sz="6" w:space="0" w:color="auto"/>
            </w:tcBorders>
            <w:vAlign w:val="center"/>
          </w:tcPr>
          <w:p w14:paraId="3DE83705" w14:textId="448B930A" w:rsidR="007877CB" w:rsidRPr="00403109" w:rsidRDefault="007877CB" w:rsidP="007877CB">
            <w:pPr>
              <w:spacing w:after="0" w:line="240" w:lineRule="auto"/>
              <w:jc w:val="center"/>
              <w:rPr>
                <w:rFonts w:ascii="Times New Roman" w:hAnsi="Times New Roman" w:cs="Times New Roman"/>
                <w:color w:val="000000"/>
                <w:sz w:val="20"/>
                <w:szCs w:val="20"/>
              </w:rPr>
            </w:pPr>
            <w:r w:rsidRPr="00C16B50">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109397BB" w14:textId="3994B875" w:rsidR="007877CB" w:rsidRPr="00403109" w:rsidRDefault="007877CB" w:rsidP="007877CB">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400</w:t>
            </w:r>
          </w:p>
        </w:tc>
        <w:tc>
          <w:tcPr>
            <w:tcW w:w="2977" w:type="dxa"/>
            <w:tcBorders>
              <w:top w:val="single" w:sz="4" w:space="0" w:color="auto"/>
              <w:left w:val="single" w:sz="4" w:space="0" w:color="auto"/>
              <w:bottom w:val="single" w:sz="4" w:space="0" w:color="auto"/>
              <w:right w:val="single" w:sz="4" w:space="0" w:color="auto"/>
            </w:tcBorders>
            <w:vAlign w:val="center"/>
          </w:tcPr>
          <w:p w14:paraId="09309D68" w14:textId="406FA48B"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913424D"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4F4C0603"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62C1FC" w14:textId="5941FC85"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9</w:t>
            </w:r>
          </w:p>
        </w:tc>
        <w:tc>
          <w:tcPr>
            <w:tcW w:w="2552" w:type="dxa"/>
            <w:tcBorders>
              <w:top w:val="single" w:sz="6" w:space="0" w:color="auto"/>
              <w:left w:val="single" w:sz="6" w:space="0" w:color="auto"/>
              <w:bottom w:val="single" w:sz="6" w:space="0" w:color="auto"/>
              <w:right w:val="single" w:sz="6" w:space="0" w:color="auto"/>
            </w:tcBorders>
            <w:vAlign w:val="bottom"/>
          </w:tcPr>
          <w:p w14:paraId="61B8ABB3" w14:textId="19752178" w:rsidR="007877CB" w:rsidRPr="00403109" w:rsidRDefault="007877CB" w:rsidP="007877CB">
            <w:pPr>
              <w:spacing w:after="0" w:line="240" w:lineRule="auto"/>
              <w:rPr>
                <w:rFonts w:ascii="Times New Roman" w:hAnsi="Times New Roman" w:cs="Times New Roman"/>
                <w:sz w:val="20"/>
                <w:szCs w:val="20"/>
              </w:rPr>
            </w:pPr>
            <w:r w:rsidRPr="00C16B50">
              <w:rPr>
                <w:rFonts w:ascii="Times New Roman" w:hAnsi="Times New Roman" w:cs="Times New Roman"/>
                <w:sz w:val="20"/>
                <w:szCs w:val="20"/>
              </w:rPr>
              <w:t>Аспирационный катетер с вакуум-контролем Cap-con FR 14</w:t>
            </w:r>
          </w:p>
        </w:tc>
        <w:tc>
          <w:tcPr>
            <w:tcW w:w="6237" w:type="dxa"/>
            <w:tcBorders>
              <w:top w:val="single" w:sz="6" w:space="0" w:color="auto"/>
              <w:left w:val="single" w:sz="6" w:space="0" w:color="auto"/>
              <w:bottom w:val="single" w:sz="6" w:space="0" w:color="auto"/>
              <w:right w:val="single" w:sz="6" w:space="0" w:color="auto"/>
            </w:tcBorders>
            <w:vAlign w:val="center"/>
          </w:tcPr>
          <w:p w14:paraId="049FD2FD" w14:textId="3D91BE94" w:rsidR="007877CB" w:rsidRPr="007877CB" w:rsidRDefault="007877CB" w:rsidP="007877CB">
            <w:pPr>
              <w:spacing w:after="0" w:line="240" w:lineRule="auto"/>
              <w:rPr>
                <w:rFonts w:ascii="Times New Roman" w:hAnsi="Times New Roman" w:cs="Times New Roman"/>
                <w:sz w:val="20"/>
                <w:szCs w:val="20"/>
              </w:rPr>
            </w:pPr>
            <w:r w:rsidRPr="00C16B50">
              <w:rPr>
                <w:rFonts w:ascii="Times New Roman" w:hAnsi="Times New Roman" w:cs="Times New Roman"/>
                <w:color w:val="000000"/>
                <w:sz w:val="20"/>
                <w:szCs w:val="20"/>
              </w:rPr>
              <w:t>Аспирационный катетер с вакуум-контролем, неметрический, р-р: 14FR</w:t>
            </w:r>
          </w:p>
        </w:tc>
        <w:tc>
          <w:tcPr>
            <w:tcW w:w="709" w:type="dxa"/>
            <w:tcBorders>
              <w:top w:val="single" w:sz="6" w:space="0" w:color="auto"/>
              <w:left w:val="single" w:sz="6" w:space="0" w:color="auto"/>
              <w:bottom w:val="single" w:sz="6" w:space="0" w:color="auto"/>
              <w:right w:val="single" w:sz="6" w:space="0" w:color="auto"/>
            </w:tcBorders>
            <w:vAlign w:val="center"/>
          </w:tcPr>
          <w:p w14:paraId="026DE90A" w14:textId="1B490045" w:rsidR="007877CB" w:rsidRPr="00403109" w:rsidRDefault="007877CB" w:rsidP="007877CB">
            <w:pPr>
              <w:spacing w:after="0" w:line="240" w:lineRule="auto"/>
              <w:jc w:val="center"/>
              <w:rPr>
                <w:rFonts w:ascii="Times New Roman" w:hAnsi="Times New Roman" w:cs="Times New Roman"/>
                <w:color w:val="000000"/>
                <w:sz w:val="20"/>
                <w:szCs w:val="20"/>
              </w:rPr>
            </w:pPr>
            <w:r w:rsidRPr="00C16B50">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4D91CFCA" w14:textId="5A9C1C00" w:rsidR="007877CB" w:rsidRPr="00403109" w:rsidRDefault="007877CB" w:rsidP="007877CB">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800</w:t>
            </w:r>
          </w:p>
        </w:tc>
        <w:tc>
          <w:tcPr>
            <w:tcW w:w="2977" w:type="dxa"/>
            <w:tcBorders>
              <w:top w:val="single" w:sz="4" w:space="0" w:color="auto"/>
              <w:left w:val="single" w:sz="4" w:space="0" w:color="auto"/>
              <w:bottom w:val="single" w:sz="4" w:space="0" w:color="auto"/>
              <w:right w:val="single" w:sz="4" w:space="0" w:color="auto"/>
            </w:tcBorders>
            <w:vAlign w:val="center"/>
          </w:tcPr>
          <w:p w14:paraId="6DDD6A33" w14:textId="5444E1AA"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24013FF"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2EBCCD22"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28F7BE7" w14:textId="554EC99E"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lastRenderedPageBreak/>
              <w:t>10</w:t>
            </w:r>
          </w:p>
        </w:tc>
        <w:tc>
          <w:tcPr>
            <w:tcW w:w="2552" w:type="dxa"/>
            <w:tcBorders>
              <w:top w:val="single" w:sz="6" w:space="0" w:color="auto"/>
              <w:left w:val="single" w:sz="6" w:space="0" w:color="auto"/>
              <w:bottom w:val="single" w:sz="6" w:space="0" w:color="auto"/>
              <w:right w:val="single" w:sz="6" w:space="0" w:color="auto"/>
            </w:tcBorders>
            <w:vAlign w:val="center"/>
          </w:tcPr>
          <w:p w14:paraId="45912C74" w14:textId="31EB0A09" w:rsidR="007877CB" w:rsidRPr="00403109" w:rsidRDefault="007877CB" w:rsidP="007877CB">
            <w:pPr>
              <w:spacing w:after="0" w:line="240" w:lineRule="auto"/>
              <w:rPr>
                <w:rFonts w:ascii="Times New Roman" w:hAnsi="Times New Roman" w:cs="Times New Roman"/>
                <w:sz w:val="20"/>
                <w:szCs w:val="20"/>
              </w:rPr>
            </w:pPr>
            <w:r w:rsidRPr="00C16B50">
              <w:rPr>
                <w:rFonts w:ascii="Times New Roman" w:hAnsi="Times New Roman" w:cs="Times New Roman"/>
                <w:sz w:val="20"/>
                <w:szCs w:val="20"/>
              </w:rPr>
              <w:t>Аспирационный катетер с вакуум-контролем Cap-con FR 18</w:t>
            </w:r>
          </w:p>
        </w:tc>
        <w:tc>
          <w:tcPr>
            <w:tcW w:w="6237" w:type="dxa"/>
            <w:tcBorders>
              <w:top w:val="single" w:sz="6" w:space="0" w:color="auto"/>
              <w:left w:val="single" w:sz="6" w:space="0" w:color="auto"/>
              <w:bottom w:val="single" w:sz="6" w:space="0" w:color="auto"/>
              <w:right w:val="single" w:sz="6" w:space="0" w:color="auto"/>
            </w:tcBorders>
            <w:vAlign w:val="center"/>
          </w:tcPr>
          <w:p w14:paraId="6D632851" w14:textId="20ECD38A" w:rsidR="007877CB" w:rsidRPr="007877CB" w:rsidRDefault="007877CB" w:rsidP="007877CB">
            <w:pPr>
              <w:spacing w:after="0" w:line="240" w:lineRule="auto"/>
              <w:rPr>
                <w:rFonts w:ascii="Times New Roman" w:hAnsi="Times New Roman" w:cs="Times New Roman"/>
                <w:sz w:val="20"/>
                <w:szCs w:val="20"/>
              </w:rPr>
            </w:pPr>
            <w:r w:rsidRPr="00C16B50">
              <w:rPr>
                <w:rFonts w:ascii="Times New Roman" w:hAnsi="Times New Roman" w:cs="Times New Roman"/>
                <w:color w:val="000000"/>
                <w:sz w:val="20"/>
                <w:szCs w:val="20"/>
              </w:rPr>
              <w:t>Аспирационный катетер с вакуум-контролем, неметрический, р-р: 18FR</w:t>
            </w:r>
          </w:p>
        </w:tc>
        <w:tc>
          <w:tcPr>
            <w:tcW w:w="709" w:type="dxa"/>
            <w:tcBorders>
              <w:top w:val="single" w:sz="6" w:space="0" w:color="auto"/>
              <w:left w:val="single" w:sz="6" w:space="0" w:color="auto"/>
              <w:bottom w:val="single" w:sz="6" w:space="0" w:color="auto"/>
              <w:right w:val="single" w:sz="6" w:space="0" w:color="auto"/>
            </w:tcBorders>
            <w:vAlign w:val="center"/>
          </w:tcPr>
          <w:p w14:paraId="100EA4E3" w14:textId="387C078F" w:rsidR="007877CB" w:rsidRPr="00403109" w:rsidRDefault="007877CB" w:rsidP="007877CB">
            <w:pPr>
              <w:spacing w:after="0" w:line="240" w:lineRule="auto"/>
              <w:jc w:val="center"/>
              <w:rPr>
                <w:rFonts w:ascii="Times New Roman" w:hAnsi="Times New Roman" w:cs="Times New Roman"/>
                <w:color w:val="000000"/>
                <w:sz w:val="20"/>
                <w:szCs w:val="20"/>
              </w:rPr>
            </w:pPr>
            <w:r w:rsidRPr="00C16B50">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1CD85CE0" w14:textId="093ADC28" w:rsidR="007877CB" w:rsidRPr="00403109" w:rsidRDefault="007877CB" w:rsidP="007877CB">
            <w:pPr>
              <w:spacing w:after="0" w:line="240" w:lineRule="auto"/>
              <w:jc w:val="center"/>
              <w:rPr>
                <w:rFonts w:ascii="Times New Roman" w:hAnsi="Times New Roman" w:cs="Times New Roman"/>
                <w:sz w:val="20"/>
                <w:szCs w:val="20"/>
              </w:rPr>
            </w:pPr>
            <w:r w:rsidRPr="00171510">
              <w:rPr>
                <w:rFonts w:ascii="Times New Roman" w:hAnsi="Times New Roman" w:cs="Times New Roman"/>
                <w:color w:val="000000"/>
                <w:sz w:val="20"/>
                <w:szCs w:val="20"/>
              </w:rPr>
              <w:t>600</w:t>
            </w:r>
          </w:p>
        </w:tc>
        <w:tc>
          <w:tcPr>
            <w:tcW w:w="2977" w:type="dxa"/>
            <w:tcBorders>
              <w:top w:val="single" w:sz="4" w:space="0" w:color="auto"/>
              <w:left w:val="single" w:sz="4" w:space="0" w:color="auto"/>
              <w:bottom w:val="single" w:sz="4" w:space="0" w:color="auto"/>
              <w:right w:val="single" w:sz="4" w:space="0" w:color="auto"/>
            </w:tcBorders>
            <w:vAlign w:val="center"/>
          </w:tcPr>
          <w:p w14:paraId="336FD0FF" w14:textId="0ED249E2"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3B19562"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02CDE9E4"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1666D9" w14:textId="258431CE" w:rsidR="007877CB" w:rsidRPr="00375E64" w:rsidRDefault="007877CB" w:rsidP="007877CB">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vAlign w:val="center"/>
          </w:tcPr>
          <w:p w14:paraId="22744FFA" w14:textId="321CB0E4" w:rsidR="007877CB" w:rsidRPr="00403109" w:rsidRDefault="007877CB" w:rsidP="007877CB">
            <w:pPr>
              <w:spacing w:after="0" w:line="240" w:lineRule="auto"/>
              <w:rPr>
                <w:rFonts w:ascii="Times New Roman" w:hAnsi="Times New Roman" w:cs="Times New Roman"/>
                <w:sz w:val="20"/>
                <w:szCs w:val="20"/>
              </w:rPr>
            </w:pPr>
            <w:r w:rsidRPr="005B39A6">
              <w:rPr>
                <w:rFonts w:ascii="Times New Roman" w:eastAsia="Times New Roman" w:hAnsi="Times New Roman" w:cs="Times New Roman"/>
                <w:sz w:val="20"/>
                <w:szCs w:val="20"/>
              </w:rPr>
              <w:t>Повязка стерильная 8см х5,8см/50шт. для фиксаций канюль</w:t>
            </w:r>
          </w:p>
        </w:tc>
        <w:tc>
          <w:tcPr>
            <w:tcW w:w="6237" w:type="dxa"/>
            <w:tcBorders>
              <w:top w:val="single" w:sz="6" w:space="0" w:color="auto"/>
              <w:left w:val="single" w:sz="6" w:space="0" w:color="auto"/>
              <w:bottom w:val="single" w:sz="6" w:space="0" w:color="auto"/>
              <w:right w:val="single" w:sz="6" w:space="0" w:color="auto"/>
            </w:tcBorders>
            <w:vAlign w:val="center"/>
          </w:tcPr>
          <w:p w14:paraId="632CE5B0" w14:textId="11BAE3D0" w:rsidR="007877CB" w:rsidRPr="00403109" w:rsidRDefault="007877CB" w:rsidP="007877CB">
            <w:pPr>
              <w:spacing w:after="0" w:line="240" w:lineRule="auto"/>
              <w:rPr>
                <w:rFonts w:ascii="Times New Roman" w:hAnsi="Times New Roman" w:cs="Times New Roman"/>
                <w:sz w:val="20"/>
                <w:szCs w:val="20"/>
              </w:rPr>
            </w:pPr>
            <w:r w:rsidRPr="005B39A6">
              <w:rPr>
                <w:rFonts w:ascii="Times New Roman" w:eastAsia="Times New Roman" w:hAnsi="Times New Roman" w:cs="Times New Roman"/>
                <w:sz w:val="20"/>
                <w:szCs w:val="20"/>
              </w:rPr>
              <w:t>Повязка стерильная 8см х5,8см, упаковка по 50шт. для фиксаций канюль, нетканая, канюля пласт</w:t>
            </w:r>
          </w:p>
        </w:tc>
        <w:tc>
          <w:tcPr>
            <w:tcW w:w="709" w:type="dxa"/>
            <w:tcBorders>
              <w:top w:val="single" w:sz="6" w:space="0" w:color="auto"/>
              <w:left w:val="single" w:sz="6" w:space="0" w:color="auto"/>
              <w:bottom w:val="single" w:sz="6" w:space="0" w:color="auto"/>
              <w:right w:val="single" w:sz="6" w:space="0" w:color="auto"/>
            </w:tcBorders>
            <w:vAlign w:val="center"/>
          </w:tcPr>
          <w:p w14:paraId="4C746FCC" w14:textId="49C252E4" w:rsidR="007877CB" w:rsidRPr="00403109" w:rsidRDefault="007877CB" w:rsidP="007877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9F1BD4D" w14:textId="3EF2D4BD" w:rsidR="007877CB" w:rsidRPr="00403109" w:rsidRDefault="007877CB" w:rsidP="007877CB">
            <w:pPr>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t>3500</w:t>
            </w:r>
          </w:p>
        </w:tc>
        <w:tc>
          <w:tcPr>
            <w:tcW w:w="2977" w:type="dxa"/>
            <w:tcBorders>
              <w:top w:val="single" w:sz="4" w:space="0" w:color="auto"/>
              <w:left w:val="single" w:sz="4" w:space="0" w:color="auto"/>
              <w:bottom w:val="single" w:sz="4" w:space="0" w:color="auto"/>
              <w:right w:val="single" w:sz="4" w:space="0" w:color="auto"/>
            </w:tcBorders>
            <w:vAlign w:val="center"/>
          </w:tcPr>
          <w:p w14:paraId="39F804CC" w14:textId="3E43810F" w:rsidR="007877CB" w:rsidRPr="00375E64" w:rsidRDefault="007877CB" w:rsidP="007877CB">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ADCC712" w14:textId="77777777"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176891EB"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3B6AF2A" w14:textId="2C58EFC1" w:rsidR="007877CB" w:rsidRPr="00E539A2" w:rsidRDefault="007877CB" w:rsidP="007877CB">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552" w:type="dxa"/>
            <w:tcBorders>
              <w:top w:val="single" w:sz="6" w:space="0" w:color="auto"/>
              <w:left w:val="single" w:sz="6" w:space="0" w:color="auto"/>
              <w:bottom w:val="single" w:sz="6" w:space="0" w:color="auto"/>
              <w:right w:val="single" w:sz="6" w:space="0" w:color="auto"/>
            </w:tcBorders>
          </w:tcPr>
          <w:p w14:paraId="526AB7B9" w14:textId="04D81D52" w:rsidR="007877CB" w:rsidRPr="00403109" w:rsidRDefault="007877CB" w:rsidP="007877CB">
            <w:pPr>
              <w:spacing w:after="0" w:line="240" w:lineRule="auto"/>
              <w:rPr>
                <w:rFonts w:ascii="Times New Roman" w:hAnsi="Times New Roman" w:cs="Times New Roman"/>
                <w:sz w:val="20"/>
                <w:szCs w:val="20"/>
              </w:rPr>
            </w:pPr>
            <w:r w:rsidRPr="0069477A">
              <w:rPr>
                <w:rFonts w:ascii="Times New Roman" w:eastAsia="Times New Roman" w:hAnsi="Times New Roman" w:cs="Times New Roman"/>
                <w:sz w:val="20"/>
                <w:szCs w:val="20"/>
              </w:rPr>
              <w:t>Катетер гемодиализный полиуретановый рентгеноконтрастный 2-х просветный с инъекционными колпачками в комплекте с принадлежностями для установки 12 Fr x 20 cm (Двухпросветный Центральный Венозный Диализный  Катетер)</w:t>
            </w:r>
          </w:p>
        </w:tc>
        <w:tc>
          <w:tcPr>
            <w:tcW w:w="6237" w:type="dxa"/>
            <w:tcBorders>
              <w:top w:val="single" w:sz="6" w:space="0" w:color="auto"/>
              <w:left w:val="single" w:sz="6" w:space="0" w:color="auto"/>
              <w:bottom w:val="single" w:sz="6" w:space="0" w:color="auto"/>
              <w:right w:val="single" w:sz="6" w:space="0" w:color="auto"/>
            </w:tcBorders>
          </w:tcPr>
          <w:p w14:paraId="63170966" w14:textId="71E99147" w:rsidR="007877CB" w:rsidRPr="00403109" w:rsidRDefault="007877CB" w:rsidP="007877CB">
            <w:pPr>
              <w:spacing w:after="0" w:line="240" w:lineRule="auto"/>
              <w:rPr>
                <w:rFonts w:ascii="Times New Roman" w:hAnsi="Times New Roman" w:cs="Times New Roman"/>
                <w:sz w:val="20"/>
                <w:szCs w:val="20"/>
              </w:rPr>
            </w:pPr>
            <w:r w:rsidRPr="0069477A">
              <w:rPr>
                <w:rFonts w:ascii="Times New Roman" w:hAnsi="Times New Roman" w:cs="Times New Roman"/>
                <w:color w:val="000000" w:themeColor="text1"/>
                <w:sz w:val="20"/>
                <w:szCs w:val="20"/>
              </w:rPr>
              <w:t>Катетер гемодиализный полиуретановый рентгеноконтрастный с инъекционными колпачками, размером: 12</w:t>
            </w:r>
            <w:r w:rsidRPr="0069477A">
              <w:rPr>
                <w:rFonts w:ascii="Times New Roman" w:hAnsi="Times New Roman" w:cs="Times New Roman"/>
                <w:color w:val="000000" w:themeColor="text1"/>
                <w:sz w:val="20"/>
                <w:szCs w:val="20"/>
                <w:lang w:val="en-US"/>
              </w:rPr>
              <w:t>Fr</w:t>
            </w:r>
            <w:r w:rsidRPr="0069477A">
              <w:rPr>
                <w:rFonts w:ascii="Times New Roman" w:hAnsi="Times New Roman" w:cs="Times New Roman"/>
                <w:color w:val="000000" w:themeColor="text1"/>
                <w:sz w:val="20"/>
                <w:szCs w:val="20"/>
              </w:rPr>
              <w:t>, длиной: 20см, в комплекте с принадлежностями для установки.</w:t>
            </w:r>
            <w:r>
              <w:rPr>
                <w:rFonts w:ascii="Times New Roman" w:hAnsi="Times New Roman" w:cs="Times New Roman"/>
                <w:color w:val="000000" w:themeColor="text1"/>
                <w:sz w:val="20"/>
                <w:szCs w:val="20"/>
              </w:rPr>
              <w:t xml:space="preserve"> </w:t>
            </w:r>
            <w:r w:rsidRPr="0069477A">
              <w:rPr>
                <w:rFonts w:ascii="Times New Roman" w:hAnsi="Times New Roman" w:cs="Times New Roman"/>
                <w:sz w:val="20"/>
                <w:szCs w:val="20"/>
              </w:rPr>
              <w:t xml:space="preserve">Наименование комплектующих: </w:t>
            </w:r>
            <w:r w:rsidRPr="0069477A">
              <w:rPr>
                <w:rFonts w:ascii="Times New Roman" w:hAnsi="Times New Roman" w:cs="Times New Roman"/>
                <w:color w:val="000000" w:themeColor="text1"/>
                <w:sz w:val="20"/>
                <w:szCs w:val="20"/>
              </w:rPr>
              <w:t>Катетер гемодиализный полиуретановый рентгеноконтрастный с инъекционными колпачками, размером: 12</w:t>
            </w:r>
            <w:r w:rsidRPr="0069477A">
              <w:rPr>
                <w:rFonts w:ascii="Times New Roman" w:hAnsi="Times New Roman" w:cs="Times New Roman"/>
                <w:color w:val="000000" w:themeColor="text1"/>
                <w:sz w:val="20"/>
                <w:szCs w:val="20"/>
                <w:lang w:val="en-US"/>
              </w:rPr>
              <w:t>Fr</w:t>
            </w:r>
            <w:r w:rsidRPr="0069477A">
              <w:rPr>
                <w:rFonts w:ascii="Times New Roman" w:hAnsi="Times New Roman" w:cs="Times New Roman"/>
                <w:color w:val="000000" w:themeColor="text1"/>
                <w:sz w:val="20"/>
                <w:szCs w:val="20"/>
              </w:rPr>
              <w:t>, длиной: 20см</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2. Проводник нитиноловый с толкателем</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3. Скальпель 11''</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4. Сосудистый дилататор - 2 шт</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5. Интродьюсерная игла 6. Шприц 5 мл</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7. Гепариновый замок - 2 шт</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8. Прозрачный перевязочный материал</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9. Шовный материал "Мерсилк" с хирургической полуизогнутой иглой</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10. Салфетка хирургическая</w:t>
            </w:r>
            <w:r>
              <w:rPr>
                <w:rFonts w:ascii="Times New Roman" w:hAnsi="Times New Roman" w:cs="Times New Roman"/>
                <w:color w:val="000000" w:themeColor="text1"/>
                <w:sz w:val="20"/>
                <w:szCs w:val="20"/>
              </w:rPr>
              <w:t xml:space="preserve"> </w:t>
            </w:r>
            <w:r w:rsidRPr="0069477A">
              <w:rPr>
                <w:rFonts w:ascii="Times New Roman" w:hAnsi="Times New Roman" w:cs="Times New Roman"/>
                <w:color w:val="000000" w:themeColor="text1"/>
                <w:sz w:val="20"/>
                <w:szCs w:val="20"/>
              </w:rPr>
              <w:t>11. Салфетка марлевая - 5 шт</w:t>
            </w:r>
            <w:r>
              <w:rPr>
                <w:rFonts w:ascii="Times New Roman" w:hAnsi="Times New Roman" w:cs="Times New Roman"/>
                <w:color w:val="000000" w:themeColor="text1"/>
                <w:sz w:val="20"/>
                <w:szCs w:val="20"/>
              </w:rPr>
              <w:t xml:space="preserve"> </w:t>
            </w:r>
            <w:r w:rsidRPr="0069477A">
              <w:rPr>
                <w:rFonts w:ascii="Times New Roman" w:hAnsi="Times New Roman" w:cs="Times New Roman"/>
                <w:sz w:val="20"/>
                <w:szCs w:val="20"/>
              </w:rPr>
              <w:t xml:space="preserve">Катетер изготовлен из гибкого полиуретана с рентгеноконтрастной полосой для легкой визуализации. Мягкий, атравматичный конический наконечник снижает вероятность травмирования сосуда во время введения и обеспечивает легкое и плавное введение катетера. Несовместимые препараты могут вводиться одновременно через отдельные каналы. Размещается в яремную или подключичную вену. </w:t>
            </w:r>
            <w:r w:rsidRPr="0069477A">
              <w:rPr>
                <w:rFonts w:ascii="Times New Roman" w:hAnsi="Times New Roman" w:cs="Times New Roman"/>
                <w:sz w:val="20"/>
                <w:szCs w:val="20"/>
                <w:lang w:val="kk-KZ"/>
              </w:rPr>
              <w:t>Скорость потока: артериальн</w:t>
            </w:r>
            <w:r w:rsidRPr="0069477A">
              <w:rPr>
                <w:rFonts w:ascii="Times New Roman" w:hAnsi="Times New Roman" w:cs="Times New Roman"/>
                <w:sz w:val="20"/>
                <w:szCs w:val="20"/>
              </w:rPr>
              <w:t>ая</w:t>
            </w:r>
            <w:r w:rsidRPr="0069477A">
              <w:rPr>
                <w:rFonts w:ascii="Times New Roman" w:hAnsi="Times New Roman" w:cs="Times New Roman"/>
                <w:sz w:val="20"/>
                <w:szCs w:val="20"/>
                <w:lang w:val="kk-KZ"/>
              </w:rPr>
              <w:t xml:space="preserve"> -280-350 мл/мин, венозная - 235-315 мл/мин. </w:t>
            </w:r>
            <w:r w:rsidRPr="0069477A">
              <w:rPr>
                <w:rFonts w:ascii="Times New Roman" w:hAnsi="Times New Roman" w:cs="Times New Roman"/>
                <w:sz w:val="20"/>
                <w:szCs w:val="20"/>
              </w:rPr>
              <w:t xml:space="preserve">Катетер (2 - просветный): </w:t>
            </w:r>
            <w:r w:rsidRPr="0069477A">
              <w:rPr>
                <w:rFonts w:ascii="Times New Roman" w:hAnsi="Times New Roman" w:cs="Times New Roman"/>
                <w:color w:val="000000" w:themeColor="text1"/>
                <w:sz w:val="20"/>
                <w:szCs w:val="20"/>
              </w:rPr>
              <w:t xml:space="preserve"> </w:t>
            </w:r>
            <w:r w:rsidRPr="0069477A">
              <w:rPr>
                <w:rFonts w:ascii="Times New Roman" w:hAnsi="Times New Roman" w:cs="Times New Roman"/>
                <w:sz w:val="20"/>
                <w:szCs w:val="20"/>
              </w:rPr>
              <w:t>12</w:t>
            </w:r>
            <w:r w:rsidRPr="0069477A">
              <w:rPr>
                <w:rFonts w:ascii="Times New Roman" w:hAnsi="Times New Roman" w:cs="Times New Roman"/>
                <w:sz w:val="20"/>
                <w:szCs w:val="20"/>
                <w:lang w:val="en-US"/>
              </w:rPr>
              <w:t>Fr</w:t>
            </w:r>
            <w:r w:rsidRPr="0069477A">
              <w:rPr>
                <w:rFonts w:ascii="Times New Roman" w:hAnsi="Times New Roman" w:cs="Times New Roman"/>
                <w:sz w:val="20"/>
                <w:szCs w:val="20"/>
              </w:rPr>
              <w:t xml:space="preserve"> х 20см. Проводник (прямой; J-образный): </w:t>
            </w:r>
            <w:r w:rsidRPr="0069477A">
              <w:rPr>
                <w:rFonts w:ascii="Times New Roman" w:hAnsi="Times New Roman" w:cs="Times New Roman"/>
                <w:sz w:val="20"/>
                <w:szCs w:val="20"/>
                <w:lang w:val="kk-KZ"/>
              </w:rPr>
              <w:t>0.035" x 70 см</w:t>
            </w:r>
            <w:r w:rsidRPr="0069477A">
              <w:rPr>
                <w:rFonts w:ascii="Times New Roman" w:hAnsi="Times New Roman" w:cs="Times New Roman"/>
                <w:sz w:val="20"/>
                <w:szCs w:val="20"/>
              </w:rPr>
              <w:t xml:space="preserve">, </w:t>
            </w:r>
            <w:r w:rsidRPr="0069477A">
              <w:rPr>
                <w:rFonts w:ascii="Times New Roman" w:hAnsi="Times New Roman" w:cs="Times New Roman"/>
                <w:sz w:val="20"/>
                <w:szCs w:val="20"/>
                <w:lang w:val="kk-KZ"/>
              </w:rPr>
              <w:t>Интродьюсерная игла: 18G</w:t>
            </w:r>
            <w:r>
              <w:rPr>
                <w:rFonts w:ascii="Times New Roman" w:hAnsi="Times New Roman" w:cs="Times New Roman"/>
                <w:sz w:val="20"/>
                <w:szCs w:val="20"/>
                <w:lang w:val="kk-KZ"/>
              </w:rPr>
              <w:t xml:space="preserve"> </w:t>
            </w:r>
            <w:r w:rsidRPr="0069477A">
              <w:rPr>
                <w:rFonts w:ascii="Times New Roman" w:hAnsi="Times New Roman" w:cs="Times New Roman"/>
                <w:sz w:val="20"/>
                <w:szCs w:val="20"/>
              </w:rPr>
              <w:t xml:space="preserve">Область применения, назначение: </w:t>
            </w:r>
            <w:r w:rsidRPr="0069477A">
              <w:rPr>
                <w:rFonts w:ascii="Times New Roman" w:eastAsia="Times New Roman" w:hAnsi="Times New Roman" w:cs="Times New Roman"/>
                <w:color w:val="000000" w:themeColor="text1"/>
                <w:sz w:val="20"/>
                <w:szCs w:val="20"/>
              </w:rPr>
              <w:t xml:space="preserve"> </w:t>
            </w:r>
            <w:r w:rsidRPr="0069477A">
              <w:rPr>
                <w:rFonts w:ascii="Times New Roman" w:hAnsi="Times New Roman" w:cs="Times New Roman"/>
                <w:sz w:val="20"/>
                <w:szCs w:val="20"/>
              </w:rPr>
              <w:t xml:space="preserve">ЛПУ Обеспечение </w:t>
            </w:r>
            <w:r w:rsidRPr="0069477A">
              <w:rPr>
                <w:rFonts w:ascii="Times New Roman" w:hAnsi="Times New Roman" w:cs="Times New Roman"/>
                <w:sz w:val="20"/>
                <w:szCs w:val="20"/>
                <w:lang w:val="kk-KZ"/>
              </w:rPr>
              <w:t>долгосрочного сосудистого доступа для гемодиализа и афереза</w:t>
            </w:r>
          </w:p>
        </w:tc>
        <w:tc>
          <w:tcPr>
            <w:tcW w:w="709" w:type="dxa"/>
            <w:tcBorders>
              <w:top w:val="single" w:sz="6" w:space="0" w:color="auto"/>
              <w:left w:val="single" w:sz="6" w:space="0" w:color="auto"/>
              <w:bottom w:val="single" w:sz="6" w:space="0" w:color="auto"/>
              <w:right w:val="single" w:sz="6" w:space="0" w:color="auto"/>
            </w:tcBorders>
            <w:vAlign w:val="center"/>
          </w:tcPr>
          <w:p w14:paraId="05D07C0E" w14:textId="28773D5E" w:rsidR="007877CB" w:rsidRPr="00403109" w:rsidRDefault="007877CB" w:rsidP="007877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A33CB14" w14:textId="0179FA45" w:rsidR="007877CB" w:rsidRPr="00403109" w:rsidRDefault="007877CB" w:rsidP="007877CB">
            <w:pPr>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t>30</w:t>
            </w:r>
          </w:p>
        </w:tc>
        <w:tc>
          <w:tcPr>
            <w:tcW w:w="2977" w:type="dxa"/>
            <w:tcBorders>
              <w:top w:val="single" w:sz="4" w:space="0" w:color="auto"/>
              <w:left w:val="single" w:sz="4" w:space="0" w:color="auto"/>
              <w:bottom w:val="single" w:sz="4" w:space="0" w:color="auto"/>
              <w:right w:val="single" w:sz="4" w:space="0" w:color="auto"/>
            </w:tcBorders>
            <w:vAlign w:val="center"/>
          </w:tcPr>
          <w:p w14:paraId="20027544" w14:textId="02CCD31C" w:rsidR="007877CB" w:rsidRPr="00375E64" w:rsidRDefault="007877CB" w:rsidP="007877CB">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959719F" w14:textId="06CB7D71"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5CD8A30E"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1B29DD8" w14:textId="75E01175" w:rsidR="007877CB" w:rsidRPr="00E539A2" w:rsidRDefault="007877CB" w:rsidP="007877CB">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552" w:type="dxa"/>
            <w:tcBorders>
              <w:top w:val="single" w:sz="6" w:space="0" w:color="auto"/>
              <w:left w:val="single" w:sz="6" w:space="0" w:color="auto"/>
              <w:bottom w:val="single" w:sz="6" w:space="0" w:color="auto"/>
              <w:right w:val="single" w:sz="6" w:space="0" w:color="auto"/>
            </w:tcBorders>
            <w:vAlign w:val="bottom"/>
          </w:tcPr>
          <w:p w14:paraId="5C5E2728" w14:textId="3F82E89B" w:rsidR="007877CB" w:rsidRPr="00403109" w:rsidRDefault="007877CB" w:rsidP="007877CB">
            <w:pPr>
              <w:spacing w:after="0" w:line="240" w:lineRule="auto"/>
              <w:rPr>
                <w:rFonts w:ascii="Times New Roman" w:hAnsi="Times New Roman" w:cs="Times New Roman"/>
                <w:sz w:val="20"/>
                <w:szCs w:val="20"/>
              </w:rPr>
            </w:pPr>
            <w:r w:rsidRPr="005E5612">
              <w:rPr>
                <w:rFonts w:ascii="Times New Roman" w:hAnsi="Times New Roman" w:cs="Times New Roman"/>
                <w:color w:val="000000"/>
                <w:sz w:val="20"/>
                <w:szCs w:val="20"/>
              </w:rPr>
              <w:t>Закрытая аспирац</w:t>
            </w:r>
            <w:r>
              <w:rPr>
                <w:rFonts w:ascii="Times New Roman" w:hAnsi="Times New Roman" w:cs="Times New Roman"/>
                <w:color w:val="000000"/>
                <w:sz w:val="20"/>
                <w:szCs w:val="20"/>
              </w:rPr>
              <w:t xml:space="preserve">ионная </w:t>
            </w:r>
            <w:r w:rsidRPr="005E5612">
              <w:rPr>
                <w:rFonts w:ascii="Times New Roman" w:hAnsi="Times New Roman" w:cs="Times New Roman"/>
                <w:color w:val="000000"/>
                <w:sz w:val="20"/>
                <w:szCs w:val="20"/>
              </w:rPr>
              <w:t>система двухпросветная 14 СН 570мм для взрослых 24 часа</w:t>
            </w:r>
          </w:p>
        </w:tc>
        <w:tc>
          <w:tcPr>
            <w:tcW w:w="6237" w:type="dxa"/>
            <w:tcBorders>
              <w:top w:val="single" w:sz="6" w:space="0" w:color="auto"/>
              <w:left w:val="single" w:sz="6" w:space="0" w:color="auto"/>
              <w:bottom w:val="single" w:sz="6" w:space="0" w:color="auto"/>
              <w:right w:val="single" w:sz="6" w:space="0" w:color="auto"/>
            </w:tcBorders>
            <w:vAlign w:val="center"/>
          </w:tcPr>
          <w:p w14:paraId="23111282" w14:textId="1C225D5A" w:rsidR="007877CB" w:rsidRPr="00403109" w:rsidRDefault="007877CB" w:rsidP="007877CB">
            <w:pPr>
              <w:spacing w:after="0" w:line="240" w:lineRule="auto"/>
              <w:rPr>
                <w:rFonts w:ascii="Times New Roman" w:hAnsi="Times New Roman" w:cs="Times New Roman"/>
                <w:sz w:val="20"/>
                <w:szCs w:val="20"/>
              </w:rPr>
            </w:pPr>
            <w:r w:rsidRPr="00F458D3">
              <w:rPr>
                <w:rFonts w:ascii="Times New Roman" w:hAnsi="Times New Roman" w:cs="Times New Roman"/>
                <w:sz w:val="20"/>
                <w:szCs w:val="20"/>
              </w:rPr>
              <w:t xml:space="preserve">Закрытая аспирационная система для взрослых для эндотрахеальных /трахеостомических трубок на 24часа Fr16, 14, 12, 10 Система закрытая аспирационная для взрослых TrachSeal обеспечивает удаление жидкости (мокроты, гноя, секрета) из дыхательных путей через эндотрахеальную трубку во время ИВЛ по закрытой методике без отключения пациента от дыхательного контура. Время использования системы - 24 часа. Длина системы не менее 540 мм. Номинальный размер аспирационного катетера 4,7 мм (14 Fr). Катетер промаркирован по глубине введения от 10 см до 40 см с шагом 2 см. На дистальном окончании системы расположен двойной угловой шарнирный коннектор для соединения системы с эндотрахеальной трубкой 15 мм (по типу F) и контуром дыхательным 15 мм (по типу М). На коннекторе выполнен ирригационный канал в виде трубки длиной 5,0-6,0 см с угловым соединением на коннектор и портом с клапаном под шприц с соединением типа луер. Порт закрыт фиксированным </w:t>
            </w:r>
            <w:r w:rsidRPr="00F458D3">
              <w:rPr>
                <w:rFonts w:ascii="Times New Roman" w:hAnsi="Times New Roman" w:cs="Times New Roman"/>
                <w:sz w:val="20"/>
                <w:szCs w:val="20"/>
              </w:rPr>
              <w:lastRenderedPageBreak/>
              <w:t>колпачком. Защитный прозрачный рукав исключает контакт с аспирационным катетером, позволяет легко прочитать метки на аспирационном катетере. На проксимальном окончании выполнен клапан вакуум-контроля с нажимной крышкой управления вакуумом и распорным предохранителем. Предохранитель предотвращает непроизвольное нажатие крышки управления вакуумом. Система снабжена съемником клиновидным для безопасного отсоединения системы от трубки. На проксимальном окончании системы выполнен соединитель типа "елочка" с колпачком для подключения трубки от системы отрицательного давления. Максимальный диаметр соединителя «ёлочка» 7 мм. В комплекте: наклейки с указанием дней недели и соединительная трубка 15F/22F.</w:t>
            </w:r>
            <w:r>
              <w:rPr>
                <w:rFonts w:ascii="Times New Roman" w:hAnsi="Times New Roman" w:cs="Times New Roman"/>
                <w:sz w:val="20"/>
                <w:szCs w:val="20"/>
              </w:rPr>
              <w:t xml:space="preserve"> </w:t>
            </w:r>
            <w:r w:rsidRPr="00F458D3">
              <w:rPr>
                <w:rFonts w:ascii="Times New Roman" w:hAnsi="Times New Roman" w:cs="Times New Roman"/>
                <w:sz w:val="20"/>
                <w:szCs w:val="20"/>
              </w:rPr>
              <w:t>Материалы: полиэтилен, полипропилен, АБС-пластик, поливинилхлорид, силикон, термоэластопласт, бутадиен-нитрильный каучук (не содержит латексный каучук), нержавеющая сталь.</w:t>
            </w:r>
            <w:r>
              <w:rPr>
                <w:rFonts w:ascii="Times New Roman" w:hAnsi="Times New Roman" w:cs="Times New Roman"/>
                <w:sz w:val="20"/>
                <w:szCs w:val="20"/>
              </w:rPr>
              <w:t xml:space="preserve"> </w:t>
            </w:r>
            <w:r w:rsidRPr="00F458D3">
              <w:rPr>
                <w:rFonts w:ascii="Times New Roman" w:hAnsi="Times New Roman" w:cs="Times New Roman"/>
                <w:sz w:val="20"/>
                <w:szCs w:val="20"/>
              </w:rPr>
              <w:t>Упаковка индивидуальная, стерилизовано с применением окиси этилена.</w:t>
            </w:r>
            <w:r>
              <w:rPr>
                <w:rFonts w:ascii="Times New Roman" w:hAnsi="Times New Roman" w:cs="Times New Roman"/>
                <w:sz w:val="20"/>
                <w:szCs w:val="20"/>
              </w:rPr>
              <w:t xml:space="preserve"> </w:t>
            </w:r>
            <w:r w:rsidRPr="00F458D3">
              <w:rPr>
                <w:rFonts w:ascii="Times New Roman" w:hAnsi="Times New Roman" w:cs="Times New Roman"/>
                <w:sz w:val="20"/>
                <w:szCs w:val="20"/>
              </w:rPr>
              <w:t>Срок годности (гарантии): 3 года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60FFCB0F" w14:textId="6D63F8DE" w:rsidR="007877CB" w:rsidRPr="00403109" w:rsidRDefault="007877CB" w:rsidP="007877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501DE361" w14:textId="2F4F5F2D" w:rsidR="007877CB" w:rsidRPr="00403109" w:rsidRDefault="007877CB" w:rsidP="007877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2977" w:type="dxa"/>
            <w:tcBorders>
              <w:top w:val="single" w:sz="4" w:space="0" w:color="auto"/>
              <w:left w:val="single" w:sz="4" w:space="0" w:color="auto"/>
              <w:bottom w:val="single" w:sz="4" w:space="0" w:color="auto"/>
              <w:right w:val="single" w:sz="4" w:space="0" w:color="auto"/>
            </w:tcBorders>
            <w:vAlign w:val="center"/>
          </w:tcPr>
          <w:p w14:paraId="25A8CD6B" w14:textId="4798083B" w:rsidR="007877CB" w:rsidRPr="00375E64" w:rsidRDefault="007877CB" w:rsidP="007877CB">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7DD38CB" w14:textId="2E80A866"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0DAC7CD1"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DF42BB8" w14:textId="272BA405" w:rsidR="007877CB" w:rsidRPr="00E539A2" w:rsidRDefault="007877CB" w:rsidP="007877CB">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552" w:type="dxa"/>
            <w:tcBorders>
              <w:top w:val="single" w:sz="6" w:space="0" w:color="auto"/>
              <w:left w:val="single" w:sz="6" w:space="0" w:color="auto"/>
              <w:bottom w:val="single" w:sz="6" w:space="0" w:color="auto"/>
              <w:right w:val="single" w:sz="6" w:space="0" w:color="auto"/>
            </w:tcBorders>
            <w:vAlign w:val="center"/>
          </w:tcPr>
          <w:p w14:paraId="1B3E37AB" w14:textId="13030503" w:rsidR="007877CB" w:rsidRPr="00403109" w:rsidRDefault="007877CB" w:rsidP="007877CB">
            <w:pPr>
              <w:spacing w:after="0" w:line="240" w:lineRule="auto"/>
              <w:rPr>
                <w:rFonts w:ascii="Times New Roman" w:hAnsi="Times New Roman" w:cs="Times New Roman"/>
                <w:sz w:val="20"/>
                <w:szCs w:val="20"/>
              </w:rPr>
            </w:pPr>
            <w:r w:rsidRPr="00D11C02">
              <w:rPr>
                <w:rFonts w:ascii="Times New Roman" w:hAnsi="Times New Roman" w:cs="Times New Roman"/>
                <w:sz w:val="20"/>
                <w:szCs w:val="20"/>
              </w:rPr>
              <w:t>Распылитель ингаляционных растворов с Т-образным переходником для дыхательного контура 22 мм</w:t>
            </w:r>
          </w:p>
        </w:tc>
        <w:tc>
          <w:tcPr>
            <w:tcW w:w="6237" w:type="dxa"/>
            <w:tcBorders>
              <w:top w:val="single" w:sz="6" w:space="0" w:color="auto"/>
              <w:left w:val="single" w:sz="6" w:space="0" w:color="auto"/>
              <w:bottom w:val="single" w:sz="6" w:space="0" w:color="auto"/>
              <w:right w:val="single" w:sz="6" w:space="0" w:color="auto"/>
            </w:tcBorders>
            <w:vAlign w:val="center"/>
          </w:tcPr>
          <w:p w14:paraId="3CEA5E7B" w14:textId="75E3F863" w:rsidR="007877CB" w:rsidRPr="00403109" w:rsidRDefault="007877CB" w:rsidP="007877CB">
            <w:pPr>
              <w:spacing w:after="0" w:line="240" w:lineRule="auto"/>
              <w:rPr>
                <w:rFonts w:ascii="Times New Roman" w:hAnsi="Times New Roman" w:cs="Times New Roman"/>
                <w:sz w:val="20"/>
                <w:szCs w:val="20"/>
              </w:rPr>
            </w:pPr>
            <w:r w:rsidRPr="00D11C02">
              <w:rPr>
                <w:rFonts w:ascii="Times New Roman" w:hAnsi="Times New Roman" w:cs="Times New Roman"/>
                <w:sz w:val="20"/>
                <w:szCs w:val="20"/>
              </w:rPr>
              <w:t>Комплект с распылителем (небулайзером) и тройником для формирования кислородных и лекарственных аэрозольных смесей с заданными характеристиками для дыхательных систем для взрослых при интенсивной терапии при ИВЛ. В составе: - небулайзер трахеобронхиального осаждения (при потоке 8л/мин 77% объёма азрозоля имеют размер частиц менее 5мкм с медианой 2,7 мм).со стандартной базой (штуцер 6 мм), Т-образный тройник 22М-22M-22F для включения в дыхательный контур, кислородная стандартная продольноармированная трубка 1,8 м. Материал: полипропилен, полиэтилен. Упаковка: индивидуальная, клинически чистая, 40 шт.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063779D7" w14:textId="45BCE5ED" w:rsidR="007877CB" w:rsidRPr="00403109" w:rsidRDefault="007877CB" w:rsidP="007877CB">
            <w:pPr>
              <w:spacing w:after="0" w:line="240" w:lineRule="auto"/>
              <w:jc w:val="center"/>
              <w:rPr>
                <w:rFonts w:ascii="Times New Roman" w:hAnsi="Times New Roman" w:cs="Times New Roman"/>
                <w:color w:val="000000"/>
                <w:sz w:val="20"/>
                <w:szCs w:val="20"/>
              </w:rPr>
            </w:pPr>
            <w:r w:rsidRPr="00D11C02">
              <w:rPr>
                <w:rFonts w:ascii="Times New Roman" w:hAnsi="Times New Roman" w:cs="Times New Roman"/>
                <w:color w:val="222222"/>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949E8D3" w14:textId="7ACD8797" w:rsidR="007877CB" w:rsidRPr="00403109" w:rsidRDefault="007877CB" w:rsidP="007877CB">
            <w:pPr>
              <w:spacing w:after="0" w:line="240" w:lineRule="auto"/>
              <w:jc w:val="center"/>
              <w:rPr>
                <w:rFonts w:ascii="Times New Roman" w:hAnsi="Times New Roman" w:cs="Times New Roman"/>
                <w:sz w:val="20"/>
                <w:szCs w:val="20"/>
              </w:rPr>
            </w:pPr>
            <w:r w:rsidRPr="00D11C02">
              <w:rPr>
                <w:rFonts w:ascii="Times New Roman" w:hAnsi="Times New Roman" w:cs="Times New Roman"/>
                <w:color w:val="000000"/>
                <w:sz w:val="20"/>
                <w:szCs w:val="20"/>
              </w:rPr>
              <w:t>3</w:t>
            </w:r>
            <w:r>
              <w:rPr>
                <w:rFonts w:ascii="Times New Roman" w:hAnsi="Times New Roman" w:cs="Times New Roman"/>
                <w:color w:val="000000"/>
                <w:sz w:val="20"/>
                <w:szCs w:val="20"/>
              </w:rPr>
              <w:t>0</w:t>
            </w:r>
          </w:p>
        </w:tc>
        <w:tc>
          <w:tcPr>
            <w:tcW w:w="2977" w:type="dxa"/>
            <w:tcBorders>
              <w:top w:val="single" w:sz="4" w:space="0" w:color="auto"/>
              <w:left w:val="single" w:sz="4" w:space="0" w:color="auto"/>
              <w:bottom w:val="single" w:sz="4" w:space="0" w:color="auto"/>
              <w:right w:val="single" w:sz="4" w:space="0" w:color="auto"/>
            </w:tcBorders>
            <w:vAlign w:val="center"/>
          </w:tcPr>
          <w:p w14:paraId="4375B793" w14:textId="18C92DF8" w:rsidR="007877CB" w:rsidRPr="00375E64" w:rsidRDefault="007877CB" w:rsidP="007877CB">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61062D7" w14:textId="78F53F8F"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78311930"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3D25EF" w14:textId="4430B0BC" w:rsidR="007877CB" w:rsidRPr="00E539A2" w:rsidRDefault="007877CB" w:rsidP="007877CB">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552" w:type="dxa"/>
            <w:tcBorders>
              <w:top w:val="single" w:sz="6" w:space="0" w:color="auto"/>
              <w:left w:val="single" w:sz="6" w:space="0" w:color="auto"/>
              <w:bottom w:val="single" w:sz="6" w:space="0" w:color="auto"/>
              <w:right w:val="single" w:sz="6" w:space="0" w:color="auto"/>
            </w:tcBorders>
            <w:vAlign w:val="center"/>
          </w:tcPr>
          <w:p w14:paraId="1DE50AA8" w14:textId="39D7AB89" w:rsidR="007877CB" w:rsidRPr="00403109" w:rsidRDefault="007877CB" w:rsidP="007877CB">
            <w:pPr>
              <w:spacing w:after="0" w:line="240" w:lineRule="auto"/>
              <w:rPr>
                <w:rFonts w:ascii="Times New Roman" w:hAnsi="Times New Roman" w:cs="Times New Roman"/>
                <w:sz w:val="20"/>
                <w:szCs w:val="20"/>
              </w:rPr>
            </w:pPr>
            <w:r w:rsidRPr="00D66DAB">
              <w:rPr>
                <w:rFonts w:ascii="Times New Roman" w:hAnsi="Times New Roman" w:cs="Times New Roman"/>
                <w:color w:val="000000"/>
                <w:sz w:val="20"/>
              </w:rPr>
              <w:t>Фондапаринукс натрия</w:t>
            </w:r>
          </w:p>
        </w:tc>
        <w:tc>
          <w:tcPr>
            <w:tcW w:w="6237" w:type="dxa"/>
            <w:tcBorders>
              <w:top w:val="single" w:sz="6" w:space="0" w:color="auto"/>
              <w:left w:val="single" w:sz="6" w:space="0" w:color="auto"/>
              <w:bottom w:val="single" w:sz="6" w:space="0" w:color="auto"/>
              <w:right w:val="single" w:sz="6" w:space="0" w:color="auto"/>
            </w:tcBorders>
            <w:vAlign w:val="center"/>
          </w:tcPr>
          <w:p w14:paraId="76D697C9" w14:textId="21DC6E07" w:rsidR="007877CB" w:rsidRPr="00403109" w:rsidRDefault="007877CB" w:rsidP="007877CB">
            <w:pPr>
              <w:spacing w:after="0" w:line="240" w:lineRule="auto"/>
              <w:rPr>
                <w:rFonts w:ascii="Times New Roman" w:hAnsi="Times New Roman" w:cs="Times New Roman"/>
                <w:sz w:val="20"/>
                <w:szCs w:val="20"/>
              </w:rPr>
            </w:pPr>
            <w:r w:rsidRPr="00D66DAB">
              <w:rPr>
                <w:rFonts w:ascii="Times New Roman" w:hAnsi="Times New Roman" w:cs="Times New Roman"/>
                <w:color w:val="000000"/>
                <w:sz w:val="20"/>
              </w:rPr>
              <w:t>раствор для подкожного введения в предварительно наполненных шприцах 2,5 мг/0,5 мл</w:t>
            </w:r>
          </w:p>
        </w:tc>
        <w:tc>
          <w:tcPr>
            <w:tcW w:w="709" w:type="dxa"/>
            <w:tcBorders>
              <w:top w:val="single" w:sz="6" w:space="0" w:color="auto"/>
              <w:left w:val="single" w:sz="6" w:space="0" w:color="auto"/>
              <w:bottom w:val="single" w:sz="6" w:space="0" w:color="auto"/>
              <w:right w:val="single" w:sz="6" w:space="0" w:color="auto"/>
            </w:tcBorders>
            <w:vAlign w:val="center"/>
          </w:tcPr>
          <w:p w14:paraId="2189E22C" w14:textId="2075D26B" w:rsidR="007877CB" w:rsidRPr="00403109" w:rsidRDefault="007877CB" w:rsidP="007877CB">
            <w:pPr>
              <w:spacing w:after="0" w:line="240" w:lineRule="auto"/>
              <w:jc w:val="center"/>
              <w:rPr>
                <w:rFonts w:ascii="Times New Roman" w:hAnsi="Times New Roman" w:cs="Times New Roman"/>
                <w:color w:val="000000"/>
                <w:sz w:val="20"/>
                <w:szCs w:val="20"/>
              </w:rPr>
            </w:pPr>
            <w:r w:rsidRPr="00D66DAB">
              <w:rPr>
                <w:rFonts w:ascii="Times New Roman" w:hAnsi="Times New Roman" w:cs="Times New Roman"/>
                <w:color w:val="000000"/>
                <w:sz w:val="20"/>
              </w:rPr>
              <w:t>шприц</w:t>
            </w:r>
          </w:p>
        </w:tc>
        <w:tc>
          <w:tcPr>
            <w:tcW w:w="992" w:type="dxa"/>
            <w:tcBorders>
              <w:top w:val="single" w:sz="6" w:space="0" w:color="auto"/>
              <w:left w:val="single" w:sz="6" w:space="0" w:color="auto"/>
              <w:bottom w:val="single" w:sz="6" w:space="0" w:color="auto"/>
              <w:right w:val="single" w:sz="6" w:space="0" w:color="auto"/>
            </w:tcBorders>
            <w:vAlign w:val="center"/>
          </w:tcPr>
          <w:p w14:paraId="41B6780B" w14:textId="63161E79" w:rsidR="007877CB" w:rsidRPr="00403109" w:rsidRDefault="007877CB" w:rsidP="007877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977" w:type="dxa"/>
            <w:tcBorders>
              <w:top w:val="single" w:sz="4" w:space="0" w:color="auto"/>
              <w:left w:val="single" w:sz="4" w:space="0" w:color="auto"/>
              <w:bottom w:val="single" w:sz="4" w:space="0" w:color="auto"/>
              <w:right w:val="single" w:sz="4" w:space="0" w:color="auto"/>
            </w:tcBorders>
            <w:vAlign w:val="center"/>
          </w:tcPr>
          <w:p w14:paraId="10281178" w14:textId="73944130" w:rsidR="007877CB" w:rsidRPr="00375E64" w:rsidRDefault="007877CB" w:rsidP="007877CB">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C32E968" w14:textId="1995D28A"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7877CB" w:rsidRPr="00375E64" w14:paraId="23CD663F"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EA0418C" w14:textId="5E1B3676" w:rsidR="007877CB" w:rsidRPr="00E539A2" w:rsidRDefault="007877CB" w:rsidP="007877CB">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552" w:type="dxa"/>
            <w:tcBorders>
              <w:top w:val="single" w:sz="6" w:space="0" w:color="auto"/>
              <w:left w:val="single" w:sz="6" w:space="0" w:color="auto"/>
              <w:bottom w:val="single" w:sz="6" w:space="0" w:color="auto"/>
              <w:right w:val="single" w:sz="6" w:space="0" w:color="auto"/>
            </w:tcBorders>
          </w:tcPr>
          <w:p w14:paraId="34FF5C1F" w14:textId="629BEC5C" w:rsidR="007877CB" w:rsidRPr="00403109"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 xml:space="preserve">Катетер центральный венозный </w:t>
            </w:r>
            <w:r w:rsidRPr="00AE2151">
              <w:rPr>
                <w:rFonts w:ascii="Times New Roman" w:hAnsi="Times New Roman" w:cs="Times New Roman"/>
                <w:color w:val="000000" w:themeColor="text1"/>
                <w:sz w:val="20"/>
                <w:szCs w:val="20"/>
              </w:rPr>
              <w:t>полиуретановый рентгеноконтрастный с инъекционными колпачками, размером: 8,5Fr; длиной: 15см; в комплекте с принадлежностями для установки</w:t>
            </w:r>
          </w:p>
        </w:tc>
        <w:tc>
          <w:tcPr>
            <w:tcW w:w="6237" w:type="dxa"/>
            <w:tcBorders>
              <w:top w:val="single" w:sz="6" w:space="0" w:color="auto"/>
              <w:left w:val="single" w:sz="6" w:space="0" w:color="auto"/>
              <w:bottom w:val="single" w:sz="6" w:space="0" w:color="auto"/>
              <w:right w:val="single" w:sz="6" w:space="0" w:color="auto"/>
            </w:tcBorders>
          </w:tcPr>
          <w:p w14:paraId="12C76E8D" w14:textId="77777777" w:rsidR="007877CB" w:rsidRPr="00AE2151" w:rsidRDefault="007877CB" w:rsidP="007877CB">
            <w:pPr>
              <w:pStyle w:val="ab"/>
              <w:rPr>
                <w:rFonts w:ascii="Times New Roman" w:hAnsi="Times New Roman" w:cs="Times New Roman"/>
                <w:sz w:val="20"/>
                <w:szCs w:val="20"/>
              </w:rPr>
            </w:pPr>
            <w:r w:rsidRPr="00AE2151">
              <w:rPr>
                <w:rFonts w:ascii="Times New Roman" w:hAnsi="Times New Roman" w:cs="Times New Roman"/>
                <w:sz w:val="20"/>
                <w:szCs w:val="20"/>
              </w:rPr>
              <w:t xml:space="preserve">Наименование комплектующих: </w:t>
            </w:r>
          </w:p>
          <w:p w14:paraId="07E8C4A2"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 xml:space="preserve">1. Катетер центральный венозный </w:t>
            </w:r>
            <w:r w:rsidRPr="00AE2151">
              <w:rPr>
                <w:rFonts w:ascii="Times New Roman" w:hAnsi="Times New Roman" w:cs="Times New Roman"/>
                <w:sz w:val="20"/>
                <w:szCs w:val="20"/>
                <w:lang w:val="en-US"/>
              </w:rPr>
              <w:t>Harsoria</w:t>
            </w:r>
            <w:r w:rsidRPr="00AE2151">
              <w:rPr>
                <w:rFonts w:ascii="Times New Roman" w:hAnsi="Times New Roman" w:cs="Times New Roman"/>
                <w:sz w:val="20"/>
                <w:szCs w:val="20"/>
              </w:rPr>
              <w:t xml:space="preserve"> полиуретановый рентгеноконтрастный с инъекционными колпачками, размером: 8.5 </w:t>
            </w:r>
            <w:r w:rsidRPr="00AE2151">
              <w:rPr>
                <w:rFonts w:ascii="Times New Roman" w:hAnsi="Times New Roman" w:cs="Times New Roman"/>
                <w:sz w:val="20"/>
                <w:szCs w:val="20"/>
                <w:lang w:val="en-US"/>
              </w:rPr>
              <w:t>Fr</w:t>
            </w:r>
            <w:r w:rsidRPr="00AE2151">
              <w:rPr>
                <w:rFonts w:ascii="Times New Roman" w:hAnsi="Times New Roman" w:cs="Times New Roman"/>
                <w:sz w:val="20"/>
                <w:szCs w:val="20"/>
              </w:rPr>
              <w:t>(14</w:t>
            </w:r>
            <w:r w:rsidRPr="00AE2151">
              <w:rPr>
                <w:rFonts w:ascii="Times New Roman" w:hAnsi="Times New Roman" w:cs="Times New Roman"/>
                <w:sz w:val="20"/>
                <w:szCs w:val="20"/>
                <w:lang w:val="en-US"/>
              </w:rPr>
              <w:t>Ga</w:t>
            </w:r>
            <w:r w:rsidRPr="00AE2151">
              <w:rPr>
                <w:rFonts w:ascii="Times New Roman" w:hAnsi="Times New Roman" w:cs="Times New Roman"/>
                <w:sz w:val="20"/>
                <w:szCs w:val="20"/>
              </w:rPr>
              <w:t>/18</w:t>
            </w:r>
            <w:r w:rsidRPr="00AE2151">
              <w:rPr>
                <w:rFonts w:ascii="Times New Roman" w:hAnsi="Times New Roman" w:cs="Times New Roman"/>
                <w:sz w:val="20"/>
                <w:szCs w:val="20"/>
                <w:lang w:val="en-US"/>
              </w:rPr>
              <w:t>Ga</w:t>
            </w:r>
            <w:r w:rsidRPr="00AE2151">
              <w:rPr>
                <w:rFonts w:ascii="Times New Roman" w:hAnsi="Times New Roman" w:cs="Times New Roman"/>
                <w:sz w:val="20"/>
                <w:szCs w:val="20"/>
              </w:rPr>
              <w:t>/18</w:t>
            </w:r>
            <w:r w:rsidRPr="00AE2151">
              <w:rPr>
                <w:rFonts w:ascii="Times New Roman" w:hAnsi="Times New Roman" w:cs="Times New Roman"/>
                <w:sz w:val="20"/>
                <w:szCs w:val="20"/>
                <w:lang w:val="en-US"/>
              </w:rPr>
              <w:t>Ga</w:t>
            </w:r>
            <w:r w:rsidRPr="00AE2151">
              <w:rPr>
                <w:rFonts w:ascii="Times New Roman" w:hAnsi="Times New Roman" w:cs="Times New Roman"/>
                <w:sz w:val="20"/>
                <w:szCs w:val="20"/>
              </w:rPr>
              <w:t>/16G</w:t>
            </w:r>
            <w:r w:rsidRPr="00AE2151">
              <w:rPr>
                <w:rFonts w:ascii="Times New Roman" w:hAnsi="Times New Roman" w:cs="Times New Roman"/>
                <w:sz w:val="20"/>
                <w:szCs w:val="20"/>
                <w:lang w:val="en-US"/>
              </w:rPr>
              <w:t>a</w:t>
            </w:r>
            <w:r w:rsidRPr="00AE2151">
              <w:rPr>
                <w:rFonts w:ascii="Times New Roman" w:hAnsi="Times New Roman" w:cs="Times New Roman"/>
                <w:sz w:val="20"/>
                <w:szCs w:val="20"/>
              </w:rPr>
              <w:t>); длиной: 15</w:t>
            </w:r>
            <w:r w:rsidRPr="00AE2151">
              <w:rPr>
                <w:rFonts w:ascii="Times New Roman" w:hAnsi="Times New Roman" w:cs="Times New Roman"/>
                <w:sz w:val="20"/>
                <w:szCs w:val="20"/>
                <w:lang w:val="kk-KZ"/>
              </w:rPr>
              <w:t xml:space="preserve"> </w:t>
            </w:r>
            <w:r w:rsidRPr="00AE2151">
              <w:rPr>
                <w:rFonts w:ascii="Times New Roman" w:hAnsi="Times New Roman" w:cs="Times New Roman"/>
                <w:sz w:val="20"/>
                <w:szCs w:val="20"/>
              </w:rPr>
              <w:t>см; диаметр 2.8 мм.</w:t>
            </w:r>
          </w:p>
          <w:p w14:paraId="07CC312E"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2. Проводник нитиноловый с толкателем</w:t>
            </w:r>
          </w:p>
          <w:p w14:paraId="3F875946"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3. Скальпель 11''</w:t>
            </w:r>
          </w:p>
          <w:p w14:paraId="4678A8AC"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4. Сосудистый дилататор - 2 шт</w:t>
            </w:r>
          </w:p>
          <w:p w14:paraId="1DEBAAF3"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 xml:space="preserve">5. </w:t>
            </w:r>
            <w:r w:rsidRPr="00AE2151">
              <w:rPr>
                <w:rFonts w:ascii="Times New Roman" w:hAnsi="Times New Roman" w:cs="Times New Roman"/>
                <w:sz w:val="20"/>
                <w:szCs w:val="20"/>
                <w:lang w:val="en-US"/>
              </w:rPr>
              <w:t>Y</w:t>
            </w:r>
            <w:r w:rsidRPr="00AE2151">
              <w:rPr>
                <w:rFonts w:ascii="Times New Roman" w:hAnsi="Times New Roman" w:cs="Times New Roman"/>
                <w:sz w:val="20"/>
                <w:szCs w:val="20"/>
              </w:rPr>
              <w:t xml:space="preserve">-образная интродьюсерная игла </w:t>
            </w:r>
          </w:p>
          <w:p w14:paraId="7509E54B"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6. Шприц 5 мл</w:t>
            </w:r>
          </w:p>
          <w:p w14:paraId="17AE7738"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7. Зажим - 2 шт</w:t>
            </w:r>
          </w:p>
          <w:p w14:paraId="1B205452"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8. Запорный кран</w:t>
            </w:r>
          </w:p>
          <w:p w14:paraId="424F9160"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9. Шовный материал "Мерсилк" с хирургической полуизогнутой иглой</w:t>
            </w:r>
          </w:p>
          <w:p w14:paraId="0188E393"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lastRenderedPageBreak/>
              <w:t>10. Салфетка хирургическая</w:t>
            </w:r>
          </w:p>
          <w:p w14:paraId="7B8F2DC1" w14:textId="77777777" w:rsidR="007877CB" w:rsidRPr="00AE2151" w:rsidRDefault="007877CB" w:rsidP="007877CB">
            <w:pPr>
              <w:pStyle w:val="ab"/>
              <w:rPr>
                <w:rFonts w:ascii="Times New Roman" w:hAnsi="Times New Roman" w:cs="Times New Roman"/>
                <w:sz w:val="20"/>
                <w:szCs w:val="20"/>
              </w:rPr>
            </w:pPr>
            <w:r w:rsidRPr="00AE2151">
              <w:rPr>
                <w:rFonts w:ascii="Times New Roman" w:hAnsi="Times New Roman" w:cs="Times New Roman"/>
                <w:sz w:val="20"/>
                <w:szCs w:val="20"/>
              </w:rPr>
              <w:t xml:space="preserve">11.Салфетка марлевая - 5 шт </w:t>
            </w:r>
          </w:p>
          <w:p w14:paraId="3EDB3D86" w14:textId="77777777" w:rsidR="007877CB" w:rsidRPr="00AE2151" w:rsidRDefault="007877CB" w:rsidP="007877CB">
            <w:pPr>
              <w:pStyle w:val="ab"/>
              <w:rPr>
                <w:rFonts w:ascii="Times New Roman" w:hAnsi="Times New Roman" w:cs="Times New Roman"/>
                <w:sz w:val="20"/>
                <w:szCs w:val="20"/>
              </w:rPr>
            </w:pPr>
            <w:r w:rsidRPr="00AE2151">
              <w:rPr>
                <w:rFonts w:ascii="Times New Roman" w:hAnsi="Times New Roman" w:cs="Times New Roman"/>
                <w:sz w:val="20"/>
                <w:szCs w:val="20"/>
              </w:rPr>
              <w:t>Техническая характеристика:</w:t>
            </w:r>
          </w:p>
          <w:p w14:paraId="7BD41F28"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Катетер (</w:t>
            </w:r>
            <w:r w:rsidRPr="00AE2151">
              <w:rPr>
                <w:rFonts w:ascii="Times New Roman" w:hAnsi="Times New Roman" w:cs="Times New Roman"/>
                <w:sz w:val="20"/>
                <w:szCs w:val="20"/>
                <w:lang w:val="kk-KZ"/>
              </w:rPr>
              <w:t>4</w:t>
            </w:r>
            <w:r w:rsidRPr="00AE2151">
              <w:rPr>
                <w:rFonts w:ascii="Times New Roman" w:hAnsi="Times New Roman" w:cs="Times New Roman"/>
                <w:sz w:val="20"/>
                <w:szCs w:val="20"/>
              </w:rPr>
              <w:t>-просветный) изготовлен из гибкого полиуретана с рентгеноконтрастной полосой для легкой визуализации. Мягкий, атравматичный конический наконечник снижает вероятность травмы сосуда во время введения и обеспечивает легкое и плавное введение катетера.</w:t>
            </w:r>
          </w:p>
          <w:p w14:paraId="13BC4DCD" w14:textId="77777777" w:rsidR="007877CB" w:rsidRPr="00AE2151" w:rsidRDefault="007877CB" w:rsidP="007877CB">
            <w:pPr>
              <w:spacing w:after="0" w:line="240" w:lineRule="auto"/>
              <w:rPr>
                <w:rFonts w:ascii="Times New Roman" w:hAnsi="Times New Roman" w:cs="Times New Roman"/>
                <w:sz w:val="20"/>
                <w:szCs w:val="20"/>
                <w:lang w:val="kk-KZ"/>
              </w:rPr>
            </w:pPr>
            <w:r w:rsidRPr="00AE2151">
              <w:rPr>
                <w:rFonts w:ascii="Times New Roman" w:hAnsi="Times New Roman" w:cs="Times New Roman"/>
                <w:sz w:val="20"/>
                <w:szCs w:val="20"/>
              </w:rPr>
              <w:t>Несовместимые препараты могут вводиться одновременно через отдельные просветы. Размещается в яремную или подключичную вену.</w:t>
            </w:r>
            <w:r>
              <w:rPr>
                <w:rFonts w:ascii="Times New Roman" w:hAnsi="Times New Roman" w:cs="Times New Roman"/>
                <w:sz w:val="20"/>
                <w:szCs w:val="20"/>
              </w:rPr>
              <w:t xml:space="preserve"> </w:t>
            </w:r>
            <w:r w:rsidRPr="00AE2151">
              <w:rPr>
                <w:rFonts w:ascii="Times New Roman" w:hAnsi="Times New Roman" w:cs="Times New Roman"/>
                <w:sz w:val="20"/>
                <w:szCs w:val="20"/>
                <w:lang w:val="kk-KZ"/>
              </w:rPr>
              <w:t>Скорость потока:</w:t>
            </w:r>
          </w:p>
          <w:p w14:paraId="3A016626" w14:textId="77777777" w:rsidR="007877CB" w:rsidRPr="00AE2151" w:rsidRDefault="007877CB" w:rsidP="007877CB">
            <w:pPr>
              <w:spacing w:after="0" w:line="240" w:lineRule="auto"/>
              <w:rPr>
                <w:rFonts w:ascii="Times New Roman" w:hAnsi="Times New Roman" w:cs="Times New Roman"/>
                <w:sz w:val="20"/>
                <w:szCs w:val="20"/>
                <w:lang w:val="kk-KZ"/>
              </w:rPr>
            </w:pPr>
            <w:r w:rsidRPr="00AE2151">
              <w:rPr>
                <w:rFonts w:ascii="Times New Roman" w:hAnsi="Times New Roman" w:cs="Times New Roman"/>
                <w:sz w:val="20"/>
                <w:szCs w:val="20"/>
                <w:lang w:val="kk-KZ"/>
              </w:rPr>
              <w:t xml:space="preserve">Дистальная - 75-120 мл/мин. Медиальная*1 - 20-50 </w:t>
            </w:r>
            <w:r w:rsidRPr="00AE2151">
              <w:rPr>
                <w:rFonts w:ascii="Times New Roman" w:hAnsi="Times New Roman" w:cs="Times New Roman"/>
                <w:sz w:val="20"/>
                <w:szCs w:val="20"/>
              </w:rPr>
              <w:t>м</w:t>
            </w:r>
            <w:r w:rsidRPr="00AE2151">
              <w:rPr>
                <w:rFonts w:ascii="Times New Roman" w:hAnsi="Times New Roman" w:cs="Times New Roman"/>
                <w:sz w:val="20"/>
                <w:szCs w:val="20"/>
                <w:lang w:val="kk-KZ"/>
              </w:rPr>
              <w:t>л/мин. Медиальная*2 - 20-50  мл/мин.</w:t>
            </w:r>
          </w:p>
          <w:p w14:paraId="62B88DE1" w14:textId="77777777" w:rsidR="007877CB" w:rsidRPr="00AE2151" w:rsidRDefault="007877CB" w:rsidP="007877CB">
            <w:pPr>
              <w:spacing w:after="0" w:line="240" w:lineRule="auto"/>
              <w:rPr>
                <w:rFonts w:ascii="Times New Roman" w:hAnsi="Times New Roman" w:cs="Times New Roman"/>
                <w:sz w:val="20"/>
                <w:szCs w:val="20"/>
                <w:lang w:val="kk-KZ"/>
              </w:rPr>
            </w:pPr>
            <w:r w:rsidRPr="00AE2151">
              <w:rPr>
                <w:rFonts w:ascii="Times New Roman" w:hAnsi="Times New Roman" w:cs="Times New Roman"/>
                <w:sz w:val="20"/>
                <w:szCs w:val="20"/>
                <w:lang w:val="kk-KZ"/>
              </w:rPr>
              <w:t xml:space="preserve">Проксимальная 65-105 </w:t>
            </w:r>
            <w:r w:rsidRPr="00AE2151">
              <w:rPr>
                <w:rFonts w:ascii="Times New Roman" w:hAnsi="Times New Roman" w:cs="Times New Roman"/>
                <w:sz w:val="20"/>
                <w:szCs w:val="20"/>
              </w:rPr>
              <w:t xml:space="preserve"> м</w:t>
            </w:r>
            <w:r w:rsidRPr="00AE2151">
              <w:rPr>
                <w:rFonts w:ascii="Times New Roman" w:hAnsi="Times New Roman" w:cs="Times New Roman"/>
                <w:sz w:val="20"/>
                <w:szCs w:val="20"/>
                <w:lang w:val="kk-KZ"/>
              </w:rPr>
              <w:t>л/мин.</w:t>
            </w:r>
          </w:p>
          <w:p w14:paraId="5D27D4EA"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 xml:space="preserve">Проводник (прямой; </w:t>
            </w:r>
            <w:r w:rsidRPr="00AE2151">
              <w:rPr>
                <w:rFonts w:ascii="Times New Roman" w:hAnsi="Times New Roman" w:cs="Times New Roman"/>
                <w:sz w:val="20"/>
                <w:szCs w:val="20"/>
                <w:lang w:val="en-US"/>
              </w:rPr>
              <w:t>J</w:t>
            </w:r>
            <w:r w:rsidRPr="00AE2151">
              <w:rPr>
                <w:rFonts w:ascii="Times New Roman" w:hAnsi="Times New Roman" w:cs="Times New Roman"/>
                <w:sz w:val="20"/>
                <w:szCs w:val="20"/>
              </w:rPr>
              <w:t>-образный):</w:t>
            </w:r>
          </w:p>
          <w:p w14:paraId="5C200F97" w14:textId="77777777" w:rsidR="007877CB" w:rsidRPr="00AE2151"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 xml:space="preserve">0.032” </w:t>
            </w:r>
            <w:r w:rsidRPr="00AE2151">
              <w:rPr>
                <w:rFonts w:ascii="Times New Roman" w:hAnsi="Times New Roman" w:cs="Times New Roman"/>
                <w:sz w:val="20"/>
                <w:szCs w:val="20"/>
                <w:lang w:val="en-US"/>
              </w:rPr>
              <w:t>x</w:t>
            </w:r>
            <w:r w:rsidRPr="00AE2151">
              <w:rPr>
                <w:rFonts w:ascii="Times New Roman" w:hAnsi="Times New Roman" w:cs="Times New Roman"/>
                <w:sz w:val="20"/>
                <w:szCs w:val="20"/>
              </w:rPr>
              <w:t xml:space="preserve"> 60см</w:t>
            </w:r>
            <w:r w:rsidRPr="00AE2151">
              <w:rPr>
                <w:rFonts w:ascii="Times New Roman" w:hAnsi="Times New Roman" w:cs="Times New Roman"/>
                <w:sz w:val="20"/>
                <w:szCs w:val="20"/>
                <w:lang w:val="kk-KZ"/>
              </w:rPr>
              <w:t xml:space="preserve">. </w:t>
            </w:r>
          </w:p>
          <w:p w14:paraId="5502F3FD" w14:textId="77777777" w:rsidR="007877CB" w:rsidRPr="00AE2151" w:rsidRDefault="007877CB" w:rsidP="007877CB">
            <w:pPr>
              <w:pStyle w:val="ab"/>
              <w:rPr>
                <w:rFonts w:ascii="Times New Roman" w:hAnsi="Times New Roman" w:cs="Times New Roman"/>
                <w:sz w:val="20"/>
                <w:szCs w:val="20"/>
              </w:rPr>
            </w:pPr>
            <w:r w:rsidRPr="00AE2151">
              <w:rPr>
                <w:rFonts w:ascii="Times New Roman" w:hAnsi="Times New Roman" w:cs="Times New Roman"/>
                <w:sz w:val="20"/>
                <w:szCs w:val="20"/>
              </w:rPr>
              <w:t>Интродьюсерная игла: 18G; 67 мм.</w:t>
            </w:r>
          </w:p>
          <w:p w14:paraId="437DD6F2" w14:textId="6D570C78" w:rsidR="007877CB" w:rsidRPr="00403109" w:rsidRDefault="007877CB" w:rsidP="007877CB">
            <w:pPr>
              <w:spacing w:after="0" w:line="240" w:lineRule="auto"/>
              <w:rPr>
                <w:rFonts w:ascii="Times New Roman" w:hAnsi="Times New Roman" w:cs="Times New Roman"/>
                <w:sz w:val="20"/>
                <w:szCs w:val="20"/>
              </w:rPr>
            </w:pPr>
            <w:r w:rsidRPr="00AE2151">
              <w:rPr>
                <w:rFonts w:ascii="Times New Roman" w:hAnsi="Times New Roman" w:cs="Times New Roman"/>
                <w:sz w:val="20"/>
                <w:szCs w:val="20"/>
              </w:rPr>
              <w:t xml:space="preserve">Область применения, назначение: ЛПУ, Обеспечение </w:t>
            </w:r>
            <w:r w:rsidRPr="00AE2151">
              <w:rPr>
                <w:rFonts w:ascii="Times New Roman" w:hAnsi="Times New Roman" w:cs="Times New Roman"/>
                <w:sz w:val="20"/>
                <w:szCs w:val="20"/>
                <w:lang w:val="kk-KZ"/>
              </w:rPr>
              <w:t>долгосрочного сосудистого доступа с целью</w:t>
            </w:r>
            <w:r w:rsidRPr="00AE2151">
              <w:rPr>
                <w:rFonts w:ascii="Times New Roman" w:hAnsi="Times New Roman" w:cs="Times New Roman"/>
                <w:sz w:val="20"/>
                <w:szCs w:val="20"/>
              </w:rPr>
              <w:t xml:space="preserve"> </w:t>
            </w:r>
            <w:r w:rsidRPr="00AE2151">
              <w:rPr>
                <w:rFonts w:ascii="Times New Roman" w:hAnsi="Times New Roman" w:cs="Times New Roman"/>
                <w:sz w:val="20"/>
                <w:szCs w:val="20"/>
                <w:lang w:val="kk-KZ"/>
              </w:rPr>
              <w:t>долгосрочной инфузионной терапии, парентерального питания, непрерывного или периодического контроля центрального венозного давления, инфузии  веществ с высокой осмолярностью и/или с раздражающим действием, инфузии и/или взятия крови у пациентов с  ограниченным периферическим венозным доступом</w:t>
            </w:r>
            <w:r w:rsidRPr="00AE2151">
              <w:rPr>
                <w:rFonts w:ascii="Times New Roman" w:hAnsi="Times New Roman" w:cs="Times New Roman"/>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4DABD8E8" w14:textId="3F865673" w:rsidR="007877CB" w:rsidRPr="00403109" w:rsidRDefault="007877CB" w:rsidP="007877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54AD11B3" w14:textId="1FAF4130" w:rsidR="007877CB" w:rsidRPr="00403109" w:rsidRDefault="007877CB" w:rsidP="007877C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150</w:t>
            </w:r>
          </w:p>
        </w:tc>
        <w:tc>
          <w:tcPr>
            <w:tcW w:w="2977" w:type="dxa"/>
            <w:tcBorders>
              <w:top w:val="single" w:sz="4" w:space="0" w:color="auto"/>
              <w:left w:val="single" w:sz="4" w:space="0" w:color="auto"/>
              <w:bottom w:val="single" w:sz="4" w:space="0" w:color="auto"/>
              <w:right w:val="single" w:sz="4" w:space="0" w:color="auto"/>
            </w:tcBorders>
            <w:vAlign w:val="center"/>
          </w:tcPr>
          <w:p w14:paraId="0E8CDC91" w14:textId="23BAB49A" w:rsidR="007877CB" w:rsidRPr="00375E64" w:rsidRDefault="007877CB" w:rsidP="007877CB">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CF666AA" w14:textId="4CAF41D3" w:rsidR="007877CB" w:rsidRPr="00375E64" w:rsidRDefault="007877CB" w:rsidP="007877CB">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bl>
    <w:p w14:paraId="68493589" w14:textId="77777777" w:rsidR="006411F3" w:rsidRPr="00375E64" w:rsidRDefault="006411F3" w:rsidP="000819C9">
      <w:pPr>
        <w:pStyle w:val="a5"/>
        <w:tabs>
          <w:tab w:val="left" w:pos="-284"/>
        </w:tabs>
        <w:ind w:left="0" w:right="-425"/>
        <w:jc w:val="both"/>
        <w:rPr>
          <w:spacing w:val="-2"/>
          <w:sz w:val="20"/>
          <w:szCs w:val="20"/>
        </w:rPr>
      </w:pPr>
      <w:r w:rsidRPr="00375E64">
        <w:rPr>
          <w:spacing w:val="3"/>
          <w:sz w:val="20"/>
          <w:szCs w:val="20"/>
        </w:rPr>
        <w:t>Ф.И.О., должность и подпись</w:t>
      </w:r>
      <w:r w:rsidRPr="00375E64">
        <w:rPr>
          <w:spacing w:val="-2"/>
          <w:sz w:val="20"/>
          <w:szCs w:val="20"/>
        </w:rPr>
        <w:t xml:space="preserve"> первого руководителя</w:t>
      </w:r>
    </w:p>
    <w:p w14:paraId="5B97AD66" w14:textId="77777777" w:rsidR="006411F3" w:rsidRPr="00375E64" w:rsidRDefault="006411F3" w:rsidP="000819C9">
      <w:pPr>
        <w:pStyle w:val="a5"/>
        <w:tabs>
          <w:tab w:val="left" w:pos="-284"/>
        </w:tabs>
        <w:ind w:left="0" w:right="-425"/>
        <w:jc w:val="both"/>
        <w:rPr>
          <w:sz w:val="20"/>
          <w:szCs w:val="20"/>
        </w:rPr>
      </w:pPr>
      <w:r w:rsidRPr="00375E64">
        <w:rPr>
          <w:spacing w:val="-2"/>
          <w:sz w:val="20"/>
          <w:szCs w:val="20"/>
        </w:rPr>
        <w:t>м.п. (при наличии)</w:t>
      </w:r>
    </w:p>
    <w:p w14:paraId="64E3F9B8" w14:textId="77777777" w:rsidR="006411F3" w:rsidRPr="00375E64" w:rsidRDefault="006411F3" w:rsidP="000819C9">
      <w:pPr>
        <w:pStyle w:val="Style1"/>
        <w:spacing w:line="240" w:lineRule="auto"/>
        <w:jc w:val="left"/>
        <w:rPr>
          <w:sz w:val="20"/>
          <w:szCs w:val="20"/>
        </w:rPr>
        <w:sectPr w:rsidR="006411F3" w:rsidRPr="00375E64" w:rsidSect="006411F3">
          <w:pgSz w:w="16838" w:h="11906" w:orient="landscape"/>
          <w:pgMar w:top="567" w:right="567" w:bottom="567" w:left="567" w:header="709" w:footer="709" w:gutter="0"/>
          <w:cols w:space="708"/>
          <w:docGrid w:linePitch="381"/>
        </w:sectPr>
      </w:pPr>
    </w:p>
    <w:p w14:paraId="18EFF59E" w14:textId="77777777" w:rsidR="00130AF2" w:rsidRPr="00375E64" w:rsidRDefault="00130AF2" w:rsidP="000819C9">
      <w:pPr>
        <w:pStyle w:val="Style1"/>
        <w:spacing w:line="240" w:lineRule="auto"/>
        <w:jc w:val="left"/>
        <w:rPr>
          <w:sz w:val="20"/>
          <w:szCs w:val="20"/>
        </w:rPr>
      </w:pPr>
    </w:p>
    <w:sectPr w:rsidR="00130AF2" w:rsidRPr="00375E64" w:rsidSect="004E3952">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47A2" w14:textId="77777777" w:rsidR="00553FBA" w:rsidRDefault="00553FBA">
      <w:pPr>
        <w:spacing w:after="0" w:line="240" w:lineRule="auto"/>
      </w:pPr>
      <w:r>
        <w:separator/>
      </w:r>
    </w:p>
  </w:endnote>
  <w:endnote w:type="continuationSeparator" w:id="0">
    <w:p w14:paraId="35416534" w14:textId="77777777" w:rsidR="00553FBA" w:rsidRDefault="0055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E595" w14:textId="77777777" w:rsidR="007A70D8" w:rsidRDefault="007A70D8"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E827440" w14:textId="77777777" w:rsidR="007A70D8" w:rsidRDefault="007A70D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8E6A" w14:textId="77777777" w:rsidR="007A70D8" w:rsidRPr="00953DB1" w:rsidRDefault="007A70D8"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88</w:t>
    </w:r>
    <w:r w:rsidRPr="00953DB1">
      <w:rPr>
        <w:rStyle w:val="a9"/>
        <w:rFonts w:eastAsiaTheme="majorEastAsia"/>
        <w:sz w:val="20"/>
        <w:szCs w:val="20"/>
      </w:rPr>
      <w:fldChar w:fldCharType="end"/>
    </w:r>
  </w:p>
  <w:p w14:paraId="464239EC" w14:textId="77777777" w:rsidR="007A70D8" w:rsidRDefault="007A70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69DF" w14:textId="77777777" w:rsidR="00553FBA" w:rsidRDefault="00553FBA">
      <w:pPr>
        <w:spacing w:after="0" w:line="240" w:lineRule="auto"/>
      </w:pPr>
      <w:r>
        <w:separator/>
      </w:r>
    </w:p>
  </w:footnote>
  <w:footnote w:type="continuationSeparator" w:id="0">
    <w:p w14:paraId="2065788F" w14:textId="77777777" w:rsidR="00553FBA" w:rsidRDefault="00553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3"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176070543">
    <w:abstractNumId w:val="15"/>
  </w:num>
  <w:num w:numId="2" w16cid:durableId="375929721">
    <w:abstractNumId w:val="16"/>
  </w:num>
  <w:num w:numId="3" w16cid:durableId="1333869513">
    <w:abstractNumId w:val="3"/>
  </w:num>
  <w:num w:numId="4" w16cid:durableId="135075075">
    <w:abstractNumId w:val="18"/>
  </w:num>
  <w:num w:numId="5" w16cid:durableId="853543864">
    <w:abstractNumId w:val="6"/>
  </w:num>
  <w:num w:numId="6" w16cid:durableId="681712394">
    <w:abstractNumId w:val="22"/>
  </w:num>
  <w:num w:numId="7" w16cid:durableId="1750882224">
    <w:abstractNumId w:val="17"/>
  </w:num>
  <w:num w:numId="8" w16cid:durableId="617175442">
    <w:abstractNumId w:val="11"/>
  </w:num>
  <w:num w:numId="9" w16cid:durableId="1137717888">
    <w:abstractNumId w:val="19"/>
  </w:num>
  <w:num w:numId="10" w16cid:durableId="1189682386">
    <w:abstractNumId w:val="12"/>
  </w:num>
  <w:num w:numId="11" w16cid:durableId="1124467682">
    <w:abstractNumId w:val="2"/>
  </w:num>
  <w:num w:numId="12" w16cid:durableId="336806965">
    <w:abstractNumId w:val="20"/>
  </w:num>
  <w:num w:numId="13" w16cid:durableId="1376852426">
    <w:abstractNumId w:val="1"/>
  </w:num>
  <w:num w:numId="14" w16cid:durableId="1920554205">
    <w:abstractNumId w:val="4"/>
  </w:num>
  <w:num w:numId="15" w16cid:durableId="410468604">
    <w:abstractNumId w:val="7"/>
  </w:num>
  <w:num w:numId="16" w16cid:durableId="1173108392">
    <w:abstractNumId w:val="14"/>
  </w:num>
  <w:num w:numId="17" w16cid:durableId="1445926488">
    <w:abstractNumId w:val="9"/>
  </w:num>
  <w:num w:numId="18" w16cid:durableId="211383365">
    <w:abstractNumId w:val="8"/>
  </w:num>
  <w:num w:numId="19" w16cid:durableId="740562279">
    <w:abstractNumId w:val="0"/>
  </w:num>
  <w:num w:numId="20" w16cid:durableId="1791972199">
    <w:abstractNumId w:val="21"/>
  </w:num>
  <w:num w:numId="21" w16cid:durableId="29650345">
    <w:abstractNumId w:val="10"/>
  </w:num>
  <w:num w:numId="22" w16cid:durableId="1013535503">
    <w:abstractNumId w:val="13"/>
  </w:num>
  <w:num w:numId="23" w16cid:durableId="1069964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B1"/>
    <w:rsid w:val="00003652"/>
    <w:rsid w:val="00010B29"/>
    <w:rsid w:val="000156EE"/>
    <w:rsid w:val="000238E1"/>
    <w:rsid w:val="00031958"/>
    <w:rsid w:val="00032E4B"/>
    <w:rsid w:val="00032FC7"/>
    <w:rsid w:val="00040A87"/>
    <w:rsid w:val="000412F2"/>
    <w:rsid w:val="00041F1E"/>
    <w:rsid w:val="00044C42"/>
    <w:rsid w:val="00046CA3"/>
    <w:rsid w:val="0004743C"/>
    <w:rsid w:val="00047F2A"/>
    <w:rsid w:val="000503A1"/>
    <w:rsid w:val="000564D3"/>
    <w:rsid w:val="000576E0"/>
    <w:rsid w:val="0006103C"/>
    <w:rsid w:val="00061E7A"/>
    <w:rsid w:val="00062000"/>
    <w:rsid w:val="0006452C"/>
    <w:rsid w:val="0007082B"/>
    <w:rsid w:val="00072127"/>
    <w:rsid w:val="0007225B"/>
    <w:rsid w:val="00074288"/>
    <w:rsid w:val="00074595"/>
    <w:rsid w:val="000819C9"/>
    <w:rsid w:val="0008527F"/>
    <w:rsid w:val="00085855"/>
    <w:rsid w:val="000866CA"/>
    <w:rsid w:val="00090F4F"/>
    <w:rsid w:val="0009728E"/>
    <w:rsid w:val="000A65AC"/>
    <w:rsid w:val="000C3EA6"/>
    <w:rsid w:val="000C453D"/>
    <w:rsid w:val="000D1188"/>
    <w:rsid w:val="000D145C"/>
    <w:rsid w:val="000D3064"/>
    <w:rsid w:val="000E2651"/>
    <w:rsid w:val="000E7DEE"/>
    <w:rsid w:val="000F0EB4"/>
    <w:rsid w:val="000F176D"/>
    <w:rsid w:val="000F2EDC"/>
    <w:rsid w:val="00102DD6"/>
    <w:rsid w:val="00104089"/>
    <w:rsid w:val="00105225"/>
    <w:rsid w:val="00106DB6"/>
    <w:rsid w:val="00130AF2"/>
    <w:rsid w:val="00133754"/>
    <w:rsid w:val="00134594"/>
    <w:rsid w:val="001356A5"/>
    <w:rsid w:val="0013659D"/>
    <w:rsid w:val="00152C29"/>
    <w:rsid w:val="001549F5"/>
    <w:rsid w:val="00154F06"/>
    <w:rsid w:val="0015779E"/>
    <w:rsid w:val="00171510"/>
    <w:rsid w:val="0017553A"/>
    <w:rsid w:val="00181ABD"/>
    <w:rsid w:val="0018342C"/>
    <w:rsid w:val="0019475C"/>
    <w:rsid w:val="00196382"/>
    <w:rsid w:val="001A1568"/>
    <w:rsid w:val="001A16E2"/>
    <w:rsid w:val="001A2D09"/>
    <w:rsid w:val="001A3392"/>
    <w:rsid w:val="001A7CCA"/>
    <w:rsid w:val="001B0000"/>
    <w:rsid w:val="001B18FA"/>
    <w:rsid w:val="001B3A2F"/>
    <w:rsid w:val="001B4D84"/>
    <w:rsid w:val="001B7E00"/>
    <w:rsid w:val="001D0605"/>
    <w:rsid w:val="001D298D"/>
    <w:rsid w:val="001D5691"/>
    <w:rsid w:val="001E1676"/>
    <w:rsid w:val="001E2DB6"/>
    <w:rsid w:val="001F03DB"/>
    <w:rsid w:val="001F17A0"/>
    <w:rsid w:val="001F5415"/>
    <w:rsid w:val="001F6075"/>
    <w:rsid w:val="00202E66"/>
    <w:rsid w:val="002053D9"/>
    <w:rsid w:val="002108EB"/>
    <w:rsid w:val="00212173"/>
    <w:rsid w:val="002141E4"/>
    <w:rsid w:val="0021504F"/>
    <w:rsid w:val="00216566"/>
    <w:rsid w:val="002215CD"/>
    <w:rsid w:val="00235601"/>
    <w:rsid w:val="002356B6"/>
    <w:rsid w:val="00236461"/>
    <w:rsid w:val="0024359B"/>
    <w:rsid w:val="00246029"/>
    <w:rsid w:val="00247841"/>
    <w:rsid w:val="00251297"/>
    <w:rsid w:val="002547B8"/>
    <w:rsid w:val="0026185C"/>
    <w:rsid w:val="00263933"/>
    <w:rsid w:val="00265218"/>
    <w:rsid w:val="0028601C"/>
    <w:rsid w:val="00291126"/>
    <w:rsid w:val="00296DCD"/>
    <w:rsid w:val="002A2A46"/>
    <w:rsid w:val="002A3434"/>
    <w:rsid w:val="002B3CB9"/>
    <w:rsid w:val="002B56A4"/>
    <w:rsid w:val="002C09C8"/>
    <w:rsid w:val="002C1333"/>
    <w:rsid w:val="002D4BF3"/>
    <w:rsid w:val="002D4ECE"/>
    <w:rsid w:val="002D7A0F"/>
    <w:rsid w:val="002F1061"/>
    <w:rsid w:val="002F1589"/>
    <w:rsid w:val="002F3D9E"/>
    <w:rsid w:val="002F7B02"/>
    <w:rsid w:val="0030296A"/>
    <w:rsid w:val="00303E91"/>
    <w:rsid w:val="00305925"/>
    <w:rsid w:val="00305B08"/>
    <w:rsid w:val="0031182B"/>
    <w:rsid w:val="00316626"/>
    <w:rsid w:val="00320234"/>
    <w:rsid w:val="003322A1"/>
    <w:rsid w:val="00345D4D"/>
    <w:rsid w:val="00354AEB"/>
    <w:rsid w:val="00354FCD"/>
    <w:rsid w:val="00360BAD"/>
    <w:rsid w:val="00363416"/>
    <w:rsid w:val="00375E64"/>
    <w:rsid w:val="00376A1A"/>
    <w:rsid w:val="003860F4"/>
    <w:rsid w:val="00386881"/>
    <w:rsid w:val="003941D4"/>
    <w:rsid w:val="003973A1"/>
    <w:rsid w:val="003A35E9"/>
    <w:rsid w:val="003A6AB5"/>
    <w:rsid w:val="003A6EDC"/>
    <w:rsid w:val="003B3D8A"/>
    <w:rsid w:val="003B4A5B"/>
    <w:rsid w:val="003B5C1E"/>
    <w:rsid w:val="003C56E5"/>
    <w:rsid w:val="003D0094"/>
    <w:rsid w:val="003D5FF0"/>
    <w:rsid w:val="003D7C4E"/>
    <w:rsid w:val="003E0263"/>
    <w:rsid w:val="003E24C4"/>
    <w:rsid w:val="003E28D7"/>
    <w:rsid w:val="0040147C"/>
    <w:rsid w:val="00401F92"/>
    <w:rsid w:val="004022C4"/>
    <w:rsid w:val="00403109"/>
    <w:rsid w:val="004042BF"/>
    <w:rsid w:val="00405290"/>
    <w:rsid w:val="00406C3C"/>
    <w:rsid w:val="00411FCB"/>
    <w:rsid w:val="004134E3"/>
    <w:rsid w:val="004208A2"/>
    <w:rsid w:val="0043274B"/>
    <w:rsid w:val="004361EB"/>
    <w:rsid w:val="00436BA1"/>
    <w:rsid w:val="00437CAE"/>
    <w:rsid w:val="004414F2"/>
    <w:rsid w:val="00441709"/>
    <w:rsid w:val="00450C30"/>
    <w:rsid w:val="00456972"/>
    <w:rsid w:val="00460262"/>
    <w:rsid w:val="00470A0B"/>
    <w:rsid w:val="00477753"/>
    <w:rsid w:val="00482A6E"/>
    <w:rsid w:val="0049578C"/>
    <w:rsid w:val="004A2061"/>
    <w:rsid w:val="004A3AA4"/>
    <w:rsid w:val="004A4FC7"/>
    <w:rsid w:val="004B1287"/>
    <w:rsid w:val="004B3149"/>
    <w:rsid w:val="004B5A59"/>
    <w:rsid w:val="004B67FB"/>
    <w:rsid w:val="004B7254"/>
    <w:rsid w:val="004B7A85"/>
    <w:rsid w:val="004C4CA2"/>
    <w:rsid w:val="004D1075"/>
    <w:rsid w:val="004D28FF"/>
    <w:rsid w:val="004D51E4"/>
    <w:rsid w:val="004E3952"/>
    <w:rsid w:val="004E78BB"/>
    <w:rsid w:val="004F1CCA"/>
    <w:rsid w:val="004F1D2B"/>
    <w:rsid w:val="004F2F9E"/>
    <w:rsid w:val="005012B7"/>
    <w:rsid w:val="0050238A"/>
    <w:rsid w:val="0050646E"/>
    <w:rsid w:val="00511612"/>
    <w:rsid w:val="0051262D"/>
    <w:rsid w:val="005275CF"/>
    <w:rsid w:val="0054172C"/>
    <w:rsid w:val="005500BA"/>
    <w:rsid w:val="00553EE7"/>
    <w:rsid w:val="00553FBA"/>
    <w:rsid w:val="0055623F"/>
    <w:rsid w:val="005574E2"/>
    <w:rsid w:val="00567F8A"/>
    <w:rsid w:val="00586104"/>
    <w:rsid w:val="00592086"/>
    <w:rsid w:val="00596953"/>
    <w:rsid w:val="005A3996"/>
    <w:rsid w:val="005A6539"/>
    <w:rsid w:val="005B2EB0"/>
    <w:rsid w:val="005C289B"/>
    <w:rsid w:val="005C3986"/>
    <w:rsid w:val="005C64F4"/>
    <w:rsid w:val="005C6877"/>
    <w:rsid w:val="005C7966"/>
    <w:rsid w:val="005D4D2D"/>
    <w:rsid w:val="005E1E5F"/>
    <w:rsid w:val="005E3C90"/>
    <w:rsid w:val="005F7AA1"/>
    <w:rsid w:val="006061F0"/>
    <w:rsid w:val="00613892"/>
    <w:rsid w:val="00616E19"/>
    <w:rsid w:val="00622D8E"/>
    <w:rsid w:val="00624EC3"/>
    <w:rsid w:val="006304E9"/>
    <w:rsid w:val="006320F2"/>
    <w:rsid w:val="00636C5C"/>
    <w:rsid w:val="0064054F"/>
    <w:rsid w:val="006411F3"/>
    <w:rsid w:val="00644C8D"/>
    <w:rsid w:val="00645947"/>
    <w:rsid w:val="00646D28"/>
    <w:rsid w:val="0064783D"/>
    <w:rsid w:val="00651955"/>
    <w:rsid w:val="00651CC1"/>
    <w:rsid w:val="0065417F"/>
    <w:rsid w:val="00654FFC"/>
    <w:rsid w:val="00672A60"/>
    <w:rsid w:val="006740C6"/>
    <w:rsid w:val="00684D74"/>
    <w:rsid w:val="006928E7"/>
    <w:rsid w:val="00697DA4"/>
    <w:rsid w:val="006A4DC4"/>
    <w:rsid w:val="006A4FBC"/>
    <w:rsid w:val="006A797F"/>
    <w:rsid w:val="006B524E"/>
    <w:rsid w:val="006B577D"/>
    <w:rsid w:val="006B67F6"/>
    <w:rsid w:val="006B6865"/>
    <w:rsid w:val="006C76BA"/>
    <w:rsid w:val="006C7813"/>
    <w:rsid w:val="006D0089"/>
    <w:rsid w:val="006E476C"/>
    <w:rsid w:val="006E5643"/>
    <w:rsid w:val="006F4FEA"/>
    <w:rsid w:val="007004F0"/>
    <w:rsid w:val="007038FE"/>
    <w:rsid w:val="0070485B"/>
    <w:rsid w:val="00710331"/>
    <w:rsid w:val="00712FF8"/>
    <w:rsid w:val="00713C67"/>
    <w:rsid w:val="00717B5D"/>
    <w:rsid w:val="00720271"/>
    <w:rsid w:val="007232A9"/>
    <w:rsid w:val="00732756"/>
    <w:rsid w:val="00732D91"/>
    <w:rsid w:val="00746D14"/>
    <w:rsid w:val="00753041"/>
    <w:rsid w:val="00754387"/>
    <w:rsid w:val="0076057D"/>
    <w:rsid w:val="0076790C"/>
    <w:rsid w:val="0077303E"/>
    <w:rsid w:val="007745E7"/>
    <w:rsid w:val="007870DD"/>
    <w:rsid w:val="007877CB"/>
    <w:rsid w:val="00787E1F"/>
    <w:rsid w:val="007961FF"/>
    <w:rsid w:val="007A0BD7"/>
    <w:rsid w:val="007A70D8"/>
    <w:rsid w:val="007B2175"/>
    <w:rsid w:val="007C1F6E"/>
    <w:rsid w:val="007C740C"/>
    <w:rsid w:val="007D1C33"/>
    <w:rsid w:val="007D5EF7"/>
    <w:rsid w:val="007D703F"/>
    <w:rsid w:val="007E1B5F"/>
    <w:rsid w:val="007E39CB"/>
    <w:rsid w:val="007E5FAA"/>
    <w:rsid w:val="007F1891"/>
    <w:rsid w:val="007F1D9D"/>
    <w:rsid w:val="007F42B3"/>
    <w:rsid w:val="008018EF"/>
    <w:rsid w:val="008112E8"/>
    <w:rsid w:val="00822FC8"/>
    <w:rsid w:val="00825D93"/>
    <w:rsid w:val="008303E4"/>
    <w:rsid w:val="00830E9C"/>
    <w:rsid w:val="0083180B"/>
    <w:rsid w:val="00840A68"/>
    <w:rsid w:val="00840EB9"/>
    <w:rsid w:val="0084226B"/>
    <w:rsid w:val="00842F3D"/>
    <w:rsid w:val="0084421E"/>
    <w:rsid w:val="008468F1"/>
    <w:rsid w:val="00864DDF"/>
    <w:rsid w:val="00872533"/>
    <w:rsid w:val="00873988"/>
    <w:rsid w:val="008801A7"/>
    <w:rsid w:val="00891369"/>
    <w:rsid w:val="00895281"/>
    <w:rsid w:val="008956A5"/>
    <w:rsid w:val="008A2889"/>
    <w:rsid w:val="008B0F66"/>
    <w:rsid w:val="008B291E"/>
    <w:rsid w:val="008B527E"/>
    <w:rsid w:val="008C1465"/>
    <w:rsid w:val="008C16C4"/>
    <w:rsid w:val="008C4FBA"/>
    <w:rsid w:val="008C6CAB"/>
    <w:rsid w:val="008D086D"/>
    <w:rsid w:val="008D2378"/>
    <w:rsid w:val="008D297B"/>
    <w:rsid w:val="008E4542"/>
    <w:rsid w:val="008E4F2B"/>
    <w:rsid w:val="008E55FD"/>
    <w:rsid w:val="008E6D36"/>
    <w:rsid w:val="008F1A6B"/>
    <w:rsid w:val="008F23B4"/>
    <w:rsid w:val="008F5DF2"/>
    <w:rsid w:val="00903A93"/>
    <w:rsid w:val="00906A54"/>
    <w:rsid w:val="00911C0A"/>
    <w:rsid w:val="00912C4E"/>
    <w:rsid w:val="00913E30"/>
    <w:rsid w:val="00917266"/>
    <w:rsid w:val="009318AF"/>
    <w:rsid w:val="009422B6"/>
    <w:rsid w:val="0095056D"/>
    <w:rsid w:val="00952B55"/>
    <w:rsid w:val="0095667B"/>
    <w:rsid w:val="00966C41"/>
    <w:rsid w:val="00966E04"/>
    <w:rsid w:val="00975EDC"/>
    <w:rsid w:val="00976090"/>
    <w:rsid w:val="009767A1"/>
    <w:rsid w:val="00982B3A"/>
    <w:rsid w:val="00985E3B"/>
    <w:rsid w:val="0099052D"/>
    <w:rsid w:val="00993123"/>
    <w:rsid w:val="009971B1"/>
    <w:rsid w:val="009A25E6"/>
    <w:rsid w:val="009A2DA5"/>
    <w:rsid w:val="009A7CFC"/>
    <w:rsid w:val="009B59C5"/>
    <w:rsid w:val="009B658E"/>
    <w:rsid w:val="009C3979"/>
    <w:rsid w:val="009C6360"/>
    <w:rsid w:val="009D0CEA"/>
    <w:rsid w:val="009D16B2"/>
    <w:rsid w:val="009E0E7B"/>
    <w:rsid w:val="009E2227"/>
    <w:rsid w:val="009E37B8"/>
    <w:rsid w:val="009F19A0"/>
    <w:rsid w:val="009F449D"/>
    <w:rsid w:val="009F6EA5"/>
    <w:rsid w:val="00A0133A"/>
    <w:rsid w:val="00A02BF1"/>
    <w:rsid w:val="00A0742E"/>
    <w:rsid w:val="00A12E4A"/>
    <w:rsid w:val="00A14210"/>
    <w:rsid w:val="00A1793D"/>
    <w:rsid w:val="00A17AA0"/>
    <w:rsid w:val="00A23F6F"/>
    <w:rsid w:val="00A26470"/>
    <w:rsid w:val="00A3472C"/>
    <w:rsid w:val="00A37626"/>
    <w:rsid w:val="00A41037"/>
    <w:rsid w:val="00A4443A"/>
    <w:rsid w:val="00A47849"/>
    <w:rsid w:val="00A52DB1"/>
    <w:rsid w:val="00A55555"/>
    <w:rsid w:val="00A621E2"/>
    <w:rsid w:val="00A63791"/>
    <w:rsid w:val="00A66C7C"/>
    <w:rsid w:val="00A70C47"/>
    <w:rsid w:val="00A72FCA"/>
    <w:rsid w:val="00A7437E"/>
    <w:rsid w:val="00A85710"/>
    <w:rsid w:val="00A92D05"/>
    <w:rsid w:val="00A9532C"/>
    <w:rsid w:val="00A9648A"/>
    <w:rsid w:val="00A97E3C"/>
    <w:rsid w:val="00AA5D5D"/>
    <w:rsid w:val="00AB3DBD"/>
    <w:rsid w:val="00AB6832"/>
    <w:rsid w:val="00AB72A3"/>
    <w:rsid w:val="00AC46FD"/>
    <w:rsid w:val="00AD283D"/>
    <w:rsid w:val="00AD70A1"/>
    <w:rsid w:val="00AD72FA"/>
    <w:rsid w:val="00AE2151"/>
    <w:rsid w:val="00AE2FE5"/>
    <w:rsid w:val="00AE414E"/>
    <w:rsid w:val="00AE4665"/>
    <w:rsid w:val="00AF5D12"/>
    <w:rsid w:val="00AF6B9C"/>
    <w:rsid w:val="00B00156"/>
    <w:rsid w:val="00B02926"/>
    <w:rsid w:val="00B049EF"/>
    <w:rsid w:val="00B0700B"/>
    <w:rsid w:val="00B10DB4"/>
    <w:rsid w:val="00B251BC"/>
    <w:rsid w:val="00B264B5"/>
    <w:rsid w:val="00B3406B"/>
    <w:rsid w:val="00B4315A"/>
    <w:rsid w:val="00B43419"/>
    <w:rsid w:val="00B528CA"/>
    <w:rsid w:val="00B636BB"/>
    <w:rsid w:val="00B645C4"/>
    <w:rsid w:val="00B66C24"/>
    <w:rsid w:val="00B762A0"/>
    <w:rsid w:val="00B77FAA"/>
    <w:rsid w:val="00B83A03"/>
    <w:rsid w:val="00B86FB1"/>
    <w:rsid w:val="00B91FC2"/>
    <w:rsid w:val="00B95638"/>
    <w:rsid w:val="00BA2D36"/>
    <w:rsid w:val="00BA470D"/>
    <w:rsid w:val="00BA47F6"/>
    <w:rsid w:val="00BB3353"/>
    <w:rsid w:val="00BB3628"/>
    <w:rsid w:val="00BB3EA5"/>
    <w:rsid w:val="00BB781F"/>
    <w:rsid w:val="00BC7632"/>
    <w:rsid w:val="00BD1341"/>
    <w:rsid w:val="00BE2C77"/>
    <w:rsid w:val="00BE6C7C"/>
    <w:rsid w:val="00BF09FC"/>
    <w:rsid w:val="00BF35F9"/>
    <w:rsid w:val="00BF58C6"/>
    <w:rsid w:val="00BF6106"/>
    <w:rsid w:val="00C063D4"/>
    <w:rsid w:val="00C0653E"/>
    <w:rsid w:val="00C06783"/>
    <w:rsid w:val="00C070BF"/>
    <w:rsid w:val="00C1082D"/>
    <w:rsid w:val="00C12384"/>
    <w:rsid w:val="00C13C0F"/>
    <w:rsid w:val="00C215F1"/>
    <w:rsid w:val="00C2366A"/>
    <w:rsid w:val="00C242A0"/>
    <w:rsid w:val="00C2437E"/>
    <w:rsid w:val="00C36330"/>
    <w:rsid w:val="00C4514E"/>
    <w:rsid w:val="00C45822"/>
    <w:rsid w:val="00C46778"/>
    <w:rsid w:val="00C503E9"/>
    <w:rsid w:val="00C50CF5"/>
    <w:rsid w:val="00C55745"/>
    <w:rsid w:val="00C568D9"/>
    <w:rsid w:val="00C57A90"/>
    <w:rsid w:val="00C6567D"/>
    <w:rsid w:val="00C7485D"/>
    <w:rsid w:val="00C77D83"/>
    <w:rsid w:val="00C82AB3"/>
    <w:rsid w:val="00C83158"/>
    <w:rsid w:val="00C83EBA"/>
    <w:rsid w:val="00C873C8"/>
    <w:rsid w:val="00C9157C"/>
    <w:rsid w:val="00C92C4C"/>
    <w:rsid w:val="00C93259"/>
    <w:rsid w:val="00C976DE"/>
    <w:rsid w:val="00CA10FD"/>
    <w:rsid w:val="00CB6FED"/>
    <w:rsid w:val="00CC39DD"/>
    <w:rsid w:val="00CC6BD6"/>
    <w:rsid w:val="00CC730C"/>
    <w:rsid w:val="00CD0A1C"/>
    <w:rsid w:val="00CD3345"/>
    <w:rsid w:val="00CE5958"/>
    <w:rsid w:val="00CE5B42"/>
    <w:rsid w:val="00CF2CF9"/>
    <w:rsid w:val="00CF389A"/>
    <w:rsid w:val="00CF6BFE"/>
    <w:rsid w:val="00CF7357"/>
    <w:rsid w:val="00D0011F"/>
    <w:rsid w:val="00D022B1"/>
    <w:rsid w:val="00D03AA9"/>
    <w:rsid w:val="00D047AA"/>
    <w:rsid w:val="00D06F2C"/>
    <w:rsid w:val="00D07F63"/>
    <w:rsid w:val="00D11C02"/>
    <w:rsid w:val="00D132E6"/>
    <w:rsid w:val="00D17418"/>
    <w:rsid w:val="00D2040B"/>
    <w:rsid w:val="00D21AEC"/>
    <w:rsid w:val="00D31B74"/>
    <w:rsid w:val="00D35412"/>
    <w:rsid w:val="00D35C7D"/>
    <w:rsid w:val="00D366FF"/>
    <w:rsid w:val="00D36D6E"/>
    <w:rsid w:val="00D46268"/>
    <w:rsid w:val="00D510A9"/>
    <w:rsid w:val="00D52476"/>
    <w:rsid w:val="00D544AA"/>
    <w:rsid w:val="00D71DB6"/>
    <w:rsid w:val="00D7625B"/>
    <w:rsid w:val="00D76954"/>
    <w:rsid w:val="00D800C3"/>
    <w:rsid w:val="00D9199C"/>
    <w:rsid w:val="00D9384D"/>
    <w:rsid w:val="00D95A98"/>
    <w:rsid w:val="00D97F6A"/>
    <w:rsid w:val="00DA42A9"/>
    <w:rsid w:val="00DA5AA1"/>
    <w:rsid w:val="00DB2616"/>
    <w:rsid w:val="00DB37FE"/>
    <w:rsid w:val="00DB6414"/>
    <w:rsid w:val="00DC38FA"/>
    <w:rsid w:val="00DC519E"/>
    <w:rsid w:val="00DC531E"/>
    <w:rsid w:val="00DC6924"/>
    <w:rsid w:val="00DD26C4"/>
    <w:rsid w:val="00DD3E5C"/>
    <w:rsid w:val="00DD713B"/>
    <w:rsid w:val="00DE43E0"/>
    <w:rsid w:val="00DE46A2"/>
    <w:rsid w:val="00DE47B5"/>
    <w:rsid w:val="00DE76B9"/>
    <w:rsid w:val="00DE7FEB"/>
    <w:rsid w:val="00DF0DA0"/>
    <w:rsid w:val="00DF1455"/>
    <w:rsid w:val="00DF2454"/>
    <w:rsid w:val="00DF2AC2"/>
    <w:rsid w:val="00DF30EB"/>
    <w:rsid w:val="00DF5478"/>
    <w:rsid w:val="00DF6A4A"/>
    <w:rsid w:val="00E005C9"/>
    <w:rsid w:val="00E06C87"/>
    <w:rsid w:val="00E2039D"/>
    <w:rsid w:val="00E205AB"/>
    <w:rsid w:val="00E20F5C"/>
    <w:rsid w:val="00E23C15"/>
    <w:rsid w:val="00E2502B"/>
    <w:rsid w:val="00E25219"/>
    <w:rsid w:val="00E43291"/>
    <w:rsid w:val="00E4658F"/>
    <w:rsid w:val="00E521DF"/>
    <w:rsid w:val="00E539A2"/>
    <w:rsid w:val="00E53A72"/>
    <w:rsid w:val="00E53AFF"/>
    <w:rsid w:val="00E55500"/>
    <w:rsid w:val="00E61625"/>
    <w:rsid w:val="00E667E9"/>
    <w:rsid w:val="00E75BD9"/>
    <w:rsid w:val="00E7679E"/>
    <w:rsid w:val="00E77961"/>
    <w:rsid w:val="00E9159E"/>
    <w:rsid w:val="00E93282"/>
    <w:rsid w:val="00E93E1F"/>
    <w:rsid w:val="00E97870"/>
    <w:rsid w:val="00EA0D5D"/>
    <w:rsid w:val="00EA0F31"/>
    <w:rsid w:val="00EB4119"/>
    <w:rsid w:val="00EC1CEB"/>
    <w:rsid w:val="00EC707A"/>
    <w:rsid w:val="00ED0FA9"/>
    <w:rsid w:val="00ED48A7"/>
    <w:rsid w:val="00ED6F09"/>
    <w:rsid w:val="00EE1BD7"/>
    <w:rsid w:val="00EF3776"/>
    <w:rsid w:val="00EF5E00"/>
    <w:rsid w:val="00F01427"/>
    <w:rsid w:val="00F0152A"/>
    <w:rsid w:val="00F0479F"/>
    <w:rsid w:val="00F11A49"/>
    <w:rsid w:val="00F15E22"/>
    <w:rsid w:val="00F16722"/>
    <w:rsid w:val="00F2328F"/>
    <w:rsid w:val="00F233E5"/>
    <w:rsid w:val="00F23DFB"/>
    <w:rsid w:val="00F26CE7"/>
    <w:rsid w:val="00F325BB"/>
    <w:rsid w:val="00F43946"/>
    <w:rsid w:val="00F45613"/>
    <w:rsid w:val="00F4670E"/>
    <w:rsid w:val="00F46A79"/>
    <w:rsid w:val="00F4717E"/>
    <w:rsid w:val="00F54C21"/>
    <w:rsid w:val="00F5588E"/>
    <w:rsid w:val="00F617B9"/>
    <w:rsid w:val="00F63DE4"/>
    <w:rsid w:val="00F67757"/>
    <w:rsid w:val="00F74A92"/>
    <w:rsid w:val="00F77352"/>
    <w:rsid w:val="00F84463"/>
    <w:rsid w:val="00F85408"/>
    <w:rsid w:val="00F904C3"/>
    <w:rsid w:val="00FA27A6"/>
    <w:rsid w:val="00FB2318"/>
    <w:rsid w:val="00FB4BE9"/>
    <w:rsid w:val="00FC041F"/>
    <w:rsid w:val="00FC6178"/>
    <w:rsid w:val="00FC6948"/>
    <w:rsid w:val="00FD0D78"/>
    <w:rsid w:val="00FD4565"/>
    <w:rsid w:val="00FD4735"/>
    <w:rsid w:val="00FF1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BF5F1"/>
  <w15:docId w15:val="{3FDB0EA4-8A97-418C-954F-6365BB3F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uiPriority w:val="22"/>
    <w:qFormat/>
    <w:rsid w:val="004C4CA2"/>
    <w:rPr>
      <w:b/>
      <w:bCs/>
    </w:rPr>
  </w:style>
  <w:style w:type="character" w:customStyle="1" w:styleId="ac">
    <w:name w:val="Без интервала Знак"/>
    <w:link w:val="ab"/>
    <w:uiPriority w:val="1"/>
    <w:rsid w:val="00732D91"/>
  </w:style>
  <w:style w:type="paragraph" w:customStyle="1" w:styleId="TableParagraph">
    <w:name w:val="Table Paragraph"/>
    <w:basedOn w:val="a"/>
    <w:uiPriority w:val="1"/>
    <w:qFormat/>
    <w:rsid w:val="006C7813"/>
    <w:pPr>
      <w:widowControl w:val="0"/>
      <w:autoSpaceDE w:val="0"/>
      <w:autoSpaceDN w:val="0"/>
      <w:spacing w:after="0" w:line="240" w:lineRule="auto"/>
      <w:ind w:left="105"/>
    </w:pPr>
    <w:rPr>
      <w:rFonts w:ascii="Times New Roman" w:eastAsia="Times New Roman" w:hAnsi="Times New Roman" w:cs="Times New Roman"/>
      <w:lang w:eastAsia="en-US"/>
    </w:rPr>
  </w:style>
  <w:style w:type="paragraph" w:customStyle="1" w:styleId="Default">
    <w:name w:val="Default"/>
    <w:rsid w:val="0097609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5982616">
      <w:bodyDiv w:val="1"/>
      <w:marLeft w:val="0"/>
      <w:marRight w:val="0"/>
      <w:marTop w:val="0"/>
      <w:marBottom w:val="0"/>
      <w:divBdr>
        <w:top w:val="none" w:sz="0" w:space="0" w:color="auto"/>
        <w:left w:val="none" w:sz="0" w:space="0" w:color="auto"/>
        <w:bottom w:val="none" w:sz="0" w:space="0" w:color="auto"/>
        <w:right w:val="none" w:sz="0" w:space="0" w:color="auto"/>
      </w:divBdr>
    </w:div>
    <w:div w:id="86272960">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76509732">
      <w:bodyDiv w:val="1"/>
      <w:marLeft w:val="0"/>
      <w:marRight w:val="0"/>
      <w:marTop w:val="0"/>
      <w:marBottom w:val="0"/>
      <w:divBdr>
        <w:top w:val="none" w:sz="0" w:space="0" w:color="auto"/>
        <w:left w:val="none" w:sz="0" w:space="0" w:color="auto"/>
        <w:bottom w:val="none" w:sz="0" w:space="0" w:color="auto"/>
        <w:right w:val="none" w:sz="0" w:space="0" w:color="auto"/>
      </w:divBdr>
    </w:div>
    <w:div w:id="181020405">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80327335">
      <w:bodyDiv w:val="1"/>
      <w:marLeft w:val="0"/>
      <w:marRight w:val="0"/>
      <w:marTop w:val="0"/>
      <w:marBottom w:val="0"/>
      <w:divBdr>
        <w:top w:val="none" w:sz="0" w:space="0" w:color="auto"/>
        <w:left w:val="none" w:sz="0" w:space="0" w:color="auto"/>
        <w:bottom w:val="none" w:sz="0" w:space="0" w:color="auto"/>
        <w:right w:val="none" w:sz="0" w:space="0" w:color="auto"/>
      </w:divBdr>
    </w:div>
    <w:div w:id="385839297">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39228547">
      <w:bodyDiv w:val="1"/>
      <w:marLeft w:val="0"/>
      <w:marRight w:val="0"/>
      <w:marTop w:val="0"/>
      <w:marBottom w:val="0"/>
      <w:divBdr>
        <w:top w:val="none" w:sz="0" w:space="0" w:color="auto"/>
        <w:left w:val="none" w:sz="0" w:space="0" w:color="auto"/>
        <w:bottom w:val="none" w:sz="0" w:space="0" w:color="auto"/>
        <w:right w:val="none" w:sz="0" w:space="0" w:color="auto"/>
      </w:divBdr>
    </w:div>
    <w:div w:id="462768909">
      <w:bodyDiv w:val="1"/>
      <w:marLeft w:val="0"/>
      <w:marRight w:val="0"/>
      <w:marTop w:val="0"/>
      <w:marBottom w:val="0"/>
      <w:divBdr>
        <w:top w:val="none" w:sz="0" w:space="0" w:color="auto"/>
        <w:left w:val="none" w:sz="0" w:space="0" w:color="auto"/>
        <w:bottom w:val="none" w:sz="0" w:space="0" w:color="auto"/>
        <w:right w:val="none" w:sz="0" w:space="0" w:color="auto"/>
      </w:divBdr>
    </w:div>
    <w:div w:id="514148916">
      <w:bodyDiv w:val="1"/>
      <w:marLeft w:val="0"/>
      <w:marRight w:val="0"/>
      <w:marTop w:val="0"/>
      <w:marBottom w:val="0"/>
      <w:divBdr>
        <w:top w:val="none" w:sz="0" w:space="0" w:color="auto"/>
        <w:left w:val="none" w:sz="0" w:space="0" w:color="auto"/>
        <w:bottom w:val="none" w:sz="0" w:space="0" w:color="auto"/>
        <w:right w:val="none" w:sz="0" w:space="0" w:color="auto"/>
      </w:divBdr>
    </w:div>
    <w:div w:id="528417376">
      <w:bodyDiv w:val="1"/>
      <w:marLeft w:val="0"/>
      <w:marRight w:val="0"/>
      <w:marTop w:val="0"/>
      <w:marBottom w:val="0"/>
      <w:divBdr>
        <w:top w:val="none" w:sz="0" w:space="0" w:color="auto"/>
        <w:left w:val="none" w:sz="0" w:space="0" w:color="auto"/>
        <w:bottom w:val="none" w:sz="0" w:space="0" w:color="auto"/>
        <w:right w:val="none" w:sz="0" w:space="0" w:color="auto"/>
      </w:divBdr>
    </w:div>
    <w:div w:id="549340723">
      <w:bodyDiv w:val="1"/>
      <w:marLeft w:val="0"/>
      <w:marRight w:val="0"/>
      <w:marTop w:val="0"/>
      <w:marBottom w:val="0"/>
      <w:divBdr>
        <w:top w:val="none" w:sz="0" w:space="0" w:color="auto"/>
        <w:left w:val="none" w:sz="0" w:space="0" w:color="auto"/>
        <w:bottom w:val="none" w:sz="0" w:space="0" w:color="auto"/>
        <w:right w:val="none" w:sz="0" w:space="0" w:color="auto"/>
      </w:divBdr>
    </w:div>
    <w:div w:id="587007020">
      <w:bodyDiv w:val="1"/>
      <w:marLeft w:val="0"/>
      <w:marRight w:val="0"/>
      <w:marTop w:val="0"/>
      <w:marBottom w:val="0"/>
      <w:divBdr>
        <w:top w:val="none" w:sz="0" w:space="0" w:color="auto"/>
        <w:left w:val="none" w:sz="0" w:space="0" w:color="auto"/>
        <w:bottom w:val="none" w:sz="0" w:space="0" w:color="auto"/>
        <w:right w:val="none" w:sz="0" w:space="0" w:color="auto"/>
      </w:divBdr>
    </w:div>
    <w:div w:id="630205950">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712585279">
      <w:bodyDiv w:val="1"/>
      <w:marLeft w:val="0"/>
      <w:marRight w:val="0"/>
      <w:marTop w:val="0"/>
      <w:marBottom w:val="0"/>
      <w:divBdr>
        <w:top w:val="none" w:sz="0" w:space="0" w:color="auto"/>
        <w:left w:val="none" w:sz="0" w:space="0" w:color="auto"/>
        <w:bottom w:val="none" w:sz="0" w:space="0" w:color="auto"/>
        <w:right w:val="none" w:sz="0" w:space="0" w:color="auto"/>
      </w:divBdr>
    </w:div>
    <w:div w:id="72175015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43450504">
      <w:bodyDiv w:val="1"/>
      <w:marLeft w:val="0"/>
      <w:marRight w:val="0"/>
      <w:marTop w:val="0"/>
      <w:marBottom w:val="0"/>
      <w:divBdr>
        <w:top w:val="none" w:sz="0" w:space="0" w:color="auto"/>
        <w:left w:val="none" w:sz="0" w:space="0" w:color="auto"/>
        <w:bottom w:val="none" w:sz="0" w:space="0" w:color="auto"/>
        <w:right w:val="none" w:sz="0" w:space="0" w:color="auto"/>
      </w:divBdr>
    </w:div>
    <w:div w:id="768430026">
      <w:bodyDiv w:val="1"/>
      <w:marLeft w:val="0"/>
      <w:marRight w:val="0"/>
      <w:marTop w:val="0"/>
      <w:marBottom w:val="0"/>
      <w:divBdr>
        <w:top w:val="none" w:sz="0" w:space="0" w:color="auto"/>
        <w:left w:val="none" w:sz="0" w:space="0" w:color="auto"/>
        <w:bottom w:val="none" w:sz="0" w:space="0" w:color="auto"/>
        <w:right w:val="none" w:sz="0" w:space="0" w:color="auto"/>
      </w:divBdr>
    </w:div>
    <w:div w:id="780075014">
      <w:bodyDiv w:val="1"/>
      <w:marLeft w:val="0"/>
      <w:marRight w:val="0"/>
      <w:marTop w:val="0"/>
      <w:marBottom w:val="0"/>
      <w:divBdr>
        <w:top w:val="none" w:sz="0" w:space="0" w:color="auto"/>
        <w:left w:val="none" w:sz="0" w:space="0" w:color="auto"/>
        <w:bottom w:val="none" w:sz="0" w:space="0" w:color="auto"/>
        <w:right w:val="none" w:sz="0" w:space="0" w:color="auto"/>
      </w:divBdr>
    </w:div>
    <w:div w:id="812915160">
      <w:bodyDiv w:val="1"/>
      <w:marLeft w:val="0"/>
      <w:marRight w:val="0"/>
      <w:marTop w:val="0"/>
      <w:marBottom w:val="0"/>
      <w:divBdr>
        <w:top w:val="none" w:sz="0" w:space="0" w:color="auto"/>
        <w:left w:val="none" w:sz="0" w:space="0" w:color="auto"/>
        <w:bottom w:val="none" w:sz="0" w:space="0" w:color="auto"/>
        <w:right w:val="none" w:sz="0" w:space="0" w:color="auto"/>
      </w:divBdr>
    </w:div>
    <w:div w:id="855466908">
      <w:bodyDiv w:val="1"/>
      <w:marLeft w:val="0"/>
      <w:marRight w:val="0"/>
      <w:marTop w:val="0"/>
      <w:marBottom w:val="0"/>
      <w:divBdr>
        <w:top w:val="none" w:sz="0" w:space="0" w:color="auto"/>
        <w:left w:val="none" w:sz="0" w:space="0" w:color="auto"/>
        <w:bottom w:val="none" w:sz="0" w:space="0" w:color="auto"/>
        <w:right w:val="none" w:sz="0" w:space="0" w:color="auto"/>
      </w:divBdr>
    </w:div>
    <w:div w:id="881867744">
      <w:bodyDiv w:val="1"/>
      <w:marLeft w:val="0"/>
      <w:marRight w:val="0"/>
      <w:marTop w:val="0"/>
      <w:marBottom w:val="0"/>
      <w:divBdr>
        <w:top w:val="none" w:sz="0" w:space="0" w:color="auto"/>
        <w:left w:val="none" w:sz="0" w:space="0" w:color="auto"/>
        <w:bottom w:val="none" w:sz="0" w:space="0" w:color="auto"/>
        <w:right w:val="none" w:sz="0" w:space="0" w:color="auto"/>
      </w:divBdr>
    </w:div>
    <w:div w:id="94438940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82467260">
      <w:bodyDiv w:val="1"/>
      <w:marLeft w:val="0"/>
      <w:marRight w:val="0"/>
      <w:marTop w:val="0"/>
      <w:marBottom w:val="0"/>
      <w:divBdr>
        <w:top w:val="none" w:sz="0" w:space="0" w:color="auto"/>
        <w:left w:val="none" w:sz="0" w:space="0" w:color="auto"/>
        <w:bottom w:val="none" w:sz="0" w:space="0" w:color="auto"/>
        <w:right w:val="none" w:sz="0" w:space="0" w:color="auto"/>
      </w:divBdr>
    </w:div>
    <w:div w:id="999769948">
      <w:bodyDiv w:val="1"/>
      <w:marLeft w:val="0"/>
      <w:marRight w:val="0"/>
      <w:marTop w:val="0"/>
      <w:marBottom w:val="0"/>
      <w:divBdr>
        <w:top w:val="none" w:sz="0" w:space="0" w:color="auto"/>
        <w:left w:val="none" w:sz="0" w:space="0" w:color="auto"/>
        <w:bottom w:val="none" w:sz="0" w:space="0" w:color="auto"/>
        <w:right w:val="none" w:sz="0" w:space="0" w:color="auto"/>
      </w:divBdr>
    </w:div>
    <w:div w:id="1070034074">
      <w:bodyDiv w:val="1"/>
      <w:marLeft w:val="0"/>
      <w:marRight w:val="0"/>
      <w:marTop w:val="0"/>
      <w:marBottom w:val="0"/>
      <w:divBdr>
        <w:top w:val="none" w:sz="0" w:space="0" w:color="auto"/>
        <w:left w:val="none" w:sz="0" w:space="0" w:color="auto"/>
        <w:bottom w:val="none" w:sz="0" w:space="0" w:color="auto"/>
        <w:right w:val="none" w:sz="0" w:space="0" w:color="auto"/>
      </w:divBdr>
    </w:div>
    <w:div w:id="1123771585">
      <w:bodyDiv w:val="1"/>
      <w:marLeft w:val="0"/>
      <w:marRight w:val="0"/>
      <w:marTop w:val="0"/>
      <w:marBottom w:val="0"/>
      <w:divBdr>
        <w:top w:val="none" w:sz="0" w:space="0" w:color="auto"/>
        <w:left w:val="none" w:sz="0" w:space="0" w:color="auto"/>
        <w:bottom w:val="none" w:sz="0" w:space="0" w:color="auto"/>
        <w:right w:val="none" w:sz="0" w:space="0" w:color="auto"/>
      </w:divBdr>
    </w:div>
    <w:div w:id="1234895134">
      <w:bodyDiv w:val="1"/>
      <w:marLeft w:val="0"/>
      <w:marRight w:val="0"/>
      <w:marTop w:val="0"/>
      <w:marBottom w:val="0"/>
      <w:divBdr>
        <w:top w:val="none" w:sz="0" w:space="0" w:color="auto"/>
        <w:left w:val="none" w:sz="0" w:space="0" w:color="auto"/>
        <w:bottom w:val="none" w:sz="0" w:space="0" w:color="auto"/>
        <w:right w:val="none" w:sz="0" w:space="0" w:color="auto"/>
      </w:divBdr>
    </w:div>
    <w:div w:id="1260061959">
      <w:bodyDiv w:val="1"/>
      <w:marLeft w:val="0"/>
      <w:marRight w:val="0"/>
      <w:marTop w:val="0"/>
      <w:marBottom w:val="0"/>
      <w:divBdr>
        <w:top w:val="none" w:sz="0" w:space="0" w:color="auto"/>
        <w:left w:val="none" w:sz="0" w:space="0" w:color="auto"/>
        <w:bottom w:val="none" w:sz="0" w:space="0" w:color="auto"/>
        <w:right w:val="none" w:sz="0" w:space="0" w:color="auto"/>
      </w:divBdr>
    </w:div>
    <w:div w:id="1279293043">
      <w:bodyDiv w:val="1"/>
      <w:marLeft w:val="0"/>
      <w:marRight w:val="0"/>
      <w:marTop w:val="0"/>
      <w:marBottom w:val="0"/>
      <w:divBdr>
        <w:top w:val="none" w:sz="0" w:space="0" w:color="auto"/>
        <w:left w:val="none" w:sz="0" w:space="0" w:color="auto"/>
        <w:bottom w:val="none" w:sz="0" w:space="0" w:color="auto"/>
        <w:right w:val="none" w:sz="0" w:space="0" w:color="auto"/>
      </w:divBdr>
    </w:div>
    <w:div w:id="1328553258">
      <w:bodyDiv w:val="1"/>
      <w:marLeft w:val="0"/>
      <w:marRight w:val="0"/>
      <w:marTop w:val="0"/>
      <w:marBottom w:val="0"/>
      <w:divBdr>
        <w:top w:val="none" w:sz="0" w:space="0" w:color="auto"/>
        <w:left w:val="none" w:sz="0" w:space="0" w:color="auto"/>
        <w:bottom w:val="none" w:sz="0" w:space="0" w:color="auto"/>
        <w:right w:val="none" w:sz="0" w:space="0" w:color="auto"/>
      </w:divBdr>
    </w:div>
    <w:div w:id="135017890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443262788">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15463631">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85801725">
      <w:bodyDiv w:val="1"/>
      <w:marLeft w:val="0"/>
      <w:marRight w:val="0"/>
      <w:marTop w:val="0"/>
      <w:marBottom w:val="0"/>
      <w:divBdr>
        <w:top w:val="none" w:sz="0" w:space="0" w:color="auto"/>
        <w:left w:val="none" w:sz="0" w:space="0" w:color="auto"/>
        <w:bottom w:val="none" w:sz="0" w:space="0" w:color="auto"/>
        <w:right w:val="none" w:sz="0" w:space="0" w:color="auto"/>
      </w:divBdr>
    </w:div>
    <w:div w:id="1602950905">
      <w:bodyDiv w:val="1"/>
      <w:marLeft w:val="0"/>
      <w:marRight w:val="0"/>
      <w:marTop w:val="0"/>
      <w:marBottom w:val="0"/>
      <w:divBdr>
        <w:top w:val="none" w:sz="0" w:space="0" w:color="auto"/>
        <w:left w:val="none" w:sz="0" w:space="0" w:color="auto"/>
        <w:bottom w:val="none" w:sz="0" w:space="0" w:color="auto"/>
        <w:right w:val="none" w:sz="0" w:space="0" w:color="auto"/>
      </w:divBdr>
    </w:div>
    <w:div w:id="1605262568">
      <w:bodyDiv w:val="1"/>
      <w:marLeft w:val="0"/>
      <w:marRight w:val="0"/>
      <w:marTop w:val="0"/>
      <w:marBottom w:val="0"/>
      <w:divBdr>
        <w:top w:val="none" w:sz="0" w:space="0" w:color="auto"/>
        <w:left w:val="none" w:sz="0" w:space="0" w:color="auto"/>
        <w:bottom w:val="none" w:sz="0" w:space="0" w:color="auto"/>
        <w:right w:val="none" w:sz="0" w:space="0" w:color="auto"/>
      </w:divBdr>
    </w:div>
    <w:div w:id="1650748248">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68416658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0272">
      <w:bodyDiv w:val="1"/>
      <w:marLeft w:val="0"/>
      <w:marRight w:val="0"/>
      <w:marTop w:val="0"/>
      <w:marBottom w:val="0"/>
      <w:divBdr>
        <w:top w:val="none" w:sz="0" w:space="0" w:color="auto"/>
        <w:left w:val="none" w:sz="0" w:space="0" w:color="auto"/>
        <w:bottom w:val="none" w:sz="0" w:space="0" w:color="auto"/>
        <w:right w:val="none" w:sz="0" w:space="0" w:color="auto"/>
      </w:divBdr>
    </w:div>
    <w:div w:id="1772702411">
      <w:bodyDiv w:val="1"/>
      <w:marLeft w:val="0"/>
      <w:marRight w:val="0"/>
      <w:marTop w:val="0"/>
      <w:marBottom w:val="0"/>
      <w:divBdr>
        <w:top w:val="none" w:sz="0" w:space="0" w:color="auto"/>
        <w:left w:val="none" w:sz="0" w:space="0" w:color="auto"/>
        <w:bottom w:val="none" w:sz="0" w:space="0" w:color="auto"/>
        <w:right w:val="none" w:sz="0" w:space="0" w:color="auto"/>
      </w:divBdr>
    </w:div>
    <w:div w:id="1836919408">
      <w:bodyDiv w:val="1"/>
      <w:marLeft w:val="0"/>
      <w:marRight w:val="0"/>
      <w:marTop w:val="0"/>
      <w:marBottom w:val="0"/>
      <w:divBdr>
        <w:top w:val="none" w:sz="0" w:space="0" w:color="auto"/>
        <w:left w:val="none" w:sz="0" w:space="0" w:color="auto"/>
        <w:bottom w:val="none" w:sz="0" w:space="0" w:color="auto"/>
        <w:right w:val="none" w:sz="0" w:space="0" w:color="auto"/>
      </w:divBdr>
    </w:div>
    <w:div w:id="1848858989">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95335925">
      <w:bodyDiv w:val="1"/>
      <w:marLeft w:val="0"/>
      <w:marRight w:val="0"/>
      <w:marTop w:val="0"/>
      <w:marBottom w:val="0"/>
      <w:divBdr>
        <w:top w:val="none" w:sz="0" w:space="0" w:color="auto"/>
        <w:left w:val="none" w:sz="0" w:space="0" w:color="auto"/>
        <w:bottom w:val="none" w:sz="0" w:space="0" w:color="auto"/>
        <w:right w:val="none" w:sz="0" w:space="0" w:color="auto"/>
      </w:divBdr>
    </w:div>
    <w:div w:id="2030327150">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4ABF6-96D9-4194-A3F4-5396EB2C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6952</Words>
  <Characters>39633</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nh_tosa</dc:creator>
  <cp:lastModifiedBy>Тимур Кузембаев</cp:lastModifiedBy>
  <cp:revision>29</cp:revision>
  <cp:lastPrinted>2017-06-26T04:18:00Z</cp:lastPrinted>
  <dcterms:created xsi:type="dcterms:W3CDTF">2024-12-31T06:36:00Z</dcterms:created>
  <dcterms:modified xsi:type="dcterms:W3CDTF">2025-01-09T12:31:00Z</dcterms:modified>
</cp:coreProperties>
</file>